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9E394" w14:textId="08C7743A" w:rsidR="00F608BE" w:rsidRPr="002E4DBB" w:rsidRDefault="00F608BE" w:rsidP="002E4DBB">
      <w:pPr>
        <w:pStyle w:val="Heading1"/>
        <w:spacing w:line="276" w:lineRule="auto"/>
        <w:ind w:left="0"/>
        <w:rPr>
          <w:rFonts w:ascii="Sylfaen" w:eastAsia="Calibri" w:hAnsi="Sylfaen" w:cstheme="minorHAnsi"/>
          <w:bCs w:val="0"/>
          <w:color w:val="323E4F" w:themeColor="text2" w:themeShade="BF"/>
          <w:sz w:val="22"/>
          <w:szCs w:val="22"/>
          <w:lang w:val="en-US"/>
        </w:rPr>
      </w:pPr>
      <w:r w:rsidRPr="002E4DBB">
        <w:rPr>
          <w:rFonts w:ascii="Sylfaen" w:eastAsia="Calibri" w:hAnsi="Sylfaen" w:cstheme="minorHAnsi"/>
          <w:bCs w:val="0"/>
          <w:color w:val="323E4F" w:themeColor="text2" w:themeShade="BF"/>
          <w:sz w:val="22"/>
          <w:szCs w:val="22"/>
          <w:lang w:val="en-US"/>
        </w:rPr>
        <w:t xml:space="preserve">                                               </w:t>
      </w:r>
    </w:p>
    <w:p w14:paraId="7A409FCC" w14:textId="160140B1" w:rsidR="00B0205E" w:rsidRPr="00620147" w:rsidRDefault="00B0205E" w:rsidP="00B0205E">
      <w:pPr>
        <w:pStyle w:val="Heading1"/>
        <w:spacing w:line="276" w:lineRule="auto"/>
        <w:ind w:left="0"/>
        <w:jc w:val="center"/>
        <w:rPr>
          <w:rFonts w:ascii="Sylfaen" w:eastAsia="Calibri" w:hAnsi="Sylfaen" w:cstheme="minorHAnsi"/>
          <w:bCs w:val="0"/>
          <w:color w:val="323E4F" w:themeColor="text2" w:themeShade="BF"/>
          <w:sz w:val="28"/>
          <w:szCs w:val="28"/>
          <w:lang w:val="ka-GE"/>
        </w:rPr>
      </w:pPr>
      <w:r w:rsidRPr="00620147">
        <w:rPr>
          <w:rStyle w:val="Strong"/>
          <w:rFonts w:ascii="Sylfaen" w:hAnsi="Sylfaen" w:cstheme="minorHAnsi"/>
          <w:b/>
          <w:color w:val="323E4F" w:themeColor="text2" w:themeShade="BF"/>
          <w:sz w:val="28"/>
          <w:szCs w:val="28"/>
          <w:lang w:val="ka-GE"/>
        </w:rPr>
        <w:t xml:space="preserve">საგრანტო კონკურსი: </w:t>
      </w:r>
      <w:r w:rsidR="000453BA" w:rsidRPr="00620147">
        <w:rPr>
          <w:rFonts w:ascii="Sylfaen" w:eastAsia="Calibri" w:hAnsi="Sylfaen" w:cstheme="minorHAnsi"/>
          <w:bCs w:val="0"/>
          <w:color w:val="323E4F" w:themeColor="text2" w:themeShade="BF"/>
          <w:sz w:val="28"/>
          <w:szCs w:val="28"/>
          <w:lang w:val="ka-GE"/>
        </w:rPr>
        <w:t>ქრაუდფანდინგის კამპანიის ჩასატარებლად</w:t>
      </w:r>
    </w:p>
    <w:p w14:paraId="1C3F4401" w14:textId="77777777" w:rsidR="00B0205E" w:rsidRPr="00620147" w:rsidRDefault="00B0205E" w:rsidP="00B0205E">
      <w:pPr>
        <w:pStyle w:val="Heading1"/>
        <w:spacing w:line="276" w:lineRule="auto"/>
        <w:ind w:left="0"/>
        <w:jc w:val="center"/>
        <w:rPr>
          <w:rStyle w:val="Strong"/>
          <w:rFonts w:ascii="Sylfaen" w:hAnsi="Sylfaen" w:cstheme="minorHAnsi"/>
          <w:b/>
          <w:color w:val="323E4F" w:themeColor="text2" w:themeShade="BF"/>
          <w:sz w:val="28"/>
          <w:szCs w:val="28"/>
          <w:lang w:val="ka-GE"/>
        </w:rPr>
      </w:pPr>
      <w:r w:rsidRPr="00620147">
        <w:rPr>
          <w:rStyle w:val="Strong"/>
          <w:rFonts w:ascii="Sylfaen" w:hAnsi="Sylfaen" w:cstheme="minorHAnsi"/>
          <w:b/>
          <w:color w:val="323E4F" w:themeColor="text2" w:themeShade="BF"/>
          <w:sz w:val="28"/>
          <w:szCs w:val="28"/>
          <w:lang w:val="ka-GE"/>
        </w:rPr>
        <w:t>კონკურსის პირობები</w:t>
      </w:r>
    </w:p>
    <w:p w14:paraId="35AC051E" w14:textId="4A1A26BB" w:rsidR="00587296" w:rsidRPr="00E44BD7" w:rsidRDefault="00620147" w:rsidP="00587296">
      <w:pPr>
        <w:jc w:val="center"/>
        <w:rPr>
          <w:sz w:val="24"/>
          <w:szCs w:val="24"/>
          <w:lang w:val="ka-GE"/>
        </w:rPr>
      </w:pPr>
      <w:r>
        <w:rPr>
          <w:color w:val="FF0000"/>
          <w:sz w:val="24"/>
          <w:szCs w:val="24"/>
          <w:lang w:val="ka-GE"/>
        </w:rPr>
        <w:t xml:space="preserve"> </w:t>
      </w:r>
      <w:r w:rsidR="0076290B">
        <w:rPr>
          <w:sz w:val="24"/>
          <w:szCs w:val="24"/>
          <w:lang w:val="ka-GE"/>
        </w:rPr>
        <w:t>2</w:t>
      </w:r>
      <w:r w:rsidRPr="00E44BD7">
        <w:rPr>
          <w:sz w:val="24"/>
          <w:szCs w:val="24"/>
          <w:lang w:val="ka-GE"/>
        </w:rPr>
        <w:t xml:space="preserve"> </w:t>
      </w:r>
      <w:r w:rsidR="0076290B">
        <w:rPr>
          <w:sz w:val="24"/>
          <w:szCs w:val="24"/>
          <w:lang w:val="ka-GE"/>
        </w:rPr>
        <w:t>თებერვალი, 2024</w:t>
      </w:r>
      <w:r w:rsidR="00587296" w:rsidRPr="00E44BD7">
        <w:rPr>
          <w:sz w:val="24"/>
          <w:szCs w:val="24"/>
          <w:lang w:val="ka-GE"/>
        </w:rPr>
        <w:t xml:space="preserve"> წელი</w:t>
      </w:r>
    </w:p>
    <w:p w14:paraId="4220AD9C" w14:textId="77777777" w:rsidR="00B0205E" w:rsidRPr="002E4DBB" w:rsidRDefault="00B0205E" w:rsidP="00B0205E">
      <w:pPr>
        <w:rPr>
          <w:rFonts w:ascii="Sylfaen" w:eastAsia="Sylfaen" w:hAnsi="Sylfaen" w:cstheme="minorHAnsi"/>
          <w:b/>
          <w:bCs/>
          <w:color w:val="222A35" w:themeColor="text2" w:themeShade="80"/>
          <w:lang w:val="ka-GE"/>
        </w:rPr>
      </w:pPr>
    </w:p>
    <w:p w14:paraId="5EB21CB7" w14:textId="77777777" w:rsidR="00620147" w:rsidRDefault="00620147" w:rsidP="00B0205E">
      <w:pPr>
        <w:rPr>
          <w:rFonts w:ascii="Sylfaen" w:eastAsia="Sylfaen" w:hAnsi="Sylfaen" w:cstheme="minorHAnsi"/>
          <w:b/>
          <w:bCs/>
          <w:sz w:val="24"/>
          <w:szCs w:val="24"/>
          <w:lang w:val="ka-GE"/>
        </w:rPr>
      </w:pPr>
    </w:p>
    <w:p w14:paraId="7AB10BF1" w14:textId="67CDD6B0" w:rsidR="00B0205E" w:rsidRPr="00620147" w:rsidRDefault="00B0205E" w:rsidP="00B0205E">
      <w:pPr>
        <w:rPr>
          <w:rFonts w:ascii="Sylfaen" w:eastAsia="Sylfaen" w:hAnsi="Sylfaen" w:cstheme="minorHAnsi"/>
          <w:sz w:val="24"/>
          <w:szCs w:val="24"/>
          <w:lang w:val="ka-GE"/>
        </w:rPr>
      </w:pPr>
      <w:r w:rsidRPr="00620147">
        <w:rPr>
          <w:rFonts w:ascii="Sylfaen" w:eastAsia="Sylfaen" w:hAnsi="Sylfaen" w:cstheme="minorHAnsi"/>
          <w:b/>
          <w:bCs/>
          <w:sz w:val="24"/>
          <w:szCs w:val="24"/>
          <w:lang w:val="ka-GE"/>
        </w:rPr>
        <w:t>ინიციატივის შესახებ</w:t>
      </w:r>
    </w:p>
    <w:p w14:paraId="75240752" w14:textId="77777777" w:rsidR="00B0205E" w:rsidRPr="00620147" w:rsidRDefault="00B0205E" w:rsidP="00B0205E">
      <w:pPr>
        <w:rPr>
          <w:rFonts w:ascii="Sylfaen" w:eastAsia="Sylfaen" w:hAnsi="Sylfaen" w:cstheme="minorHAnsi"/>
          <w:b/>
          <w:bCs/>
          <w:sz w:val="24"/>
          <w:szCs w:val="24"/>
          <w:lang w:val="ka-GE"/>
        </w:rPr>
      </w:pPr>
    </w:p>
    <w:p w14:paraId="0239CEDA" w14:textId="77777777" w:rsidR="00B0205E" w:rsidRPr="00620147" w:rsidRDefault="00B0205E" w:rsidP="00B0205E">
      <w:pPr>
        <w:rPr>
          <w:rFonts w:ascii="Sylfaen" w:eastAsia="Times New Roman" w:hAnsi="Sylfaen" w:cstheme="minorHAnsi"/>
          <w:color w:val="0E101A"/>
          <w:sz w:val="24"/>
          <w:szCs w:val="24"/>
          <w:lang w:val="ka-GE"/>
        </w:rPr>
      </w:pPr>
      <w:r w:rsidRPr="00620147">
        <w:rPr>
          <w:rFonts w:ascii="Sylfaen" w:eastAsia="Times New Roman" w:hAnsi="Sylfaen" w:cstheme="minorHAnsi"/>
          <w:color w:val="0E101A"/>
          <w:sz w:val="24"/>
          <w:szCs w:val="24"/>
          <w:lang w:val="ka-GE"/>
        </w:rPr>
        <w:t>ევროკავშირისა და კონრად ადენაუერის ფონდის მიერ დაფინანსებული პროექტი „</w:t>
      </w:r>
      <w:r w:rsidRPr="00620147">
        <w:rPr>
          <w:rFonts w:ascii="Sylfaen" w:hAnsi="Sylfaen" w:cstheme="minorHAnsi"/>
          <w:b/>
          <w:bCs/>
          <w:color w:val="222222"/>
          <w:sz w:val="24"/>
          <w:szCs w:val="24"/>
          <w:shd w:val="clear" w:color="auto" w:fill="FFFFFF"/>
          <w:lang w:val="ka-GE"/>
        </w:rPr>
        <w:t>სამოქალაქო საზოგადოების ინიციატივა:</w:t>
      </w:r>
      <w:r w:rsidRPr="00620147">
        <w:rPr>
          <w:rFonts w:ascii="Sylfaen" w:hAnsi="Sylfaen" w:cstheme="minorHAnsi"/>
          <w:color w:val="222222"/>
          <w:sz w:val="24"/>
          <w:szCs w:val="24"/>
          <w:shd w:val="clear" w:color="auto" w:fill="FFFFFF"/>
          <w:lang w:val="ka-GE"/>
        </w:rPr>
        <w:t>  </w:t>
      </w:r>
      <w:r w:rsidRPr="00620147">
        <w:rPr>
          <w:rFonts w:ascii="Sylfaen" w:hAnsi="Sylfaen" w:cstheme="minorHAnsi"/>
          <w:i/>
          <w:iCs/>
          <w:color w:val="222222"/>
          <w:sz w:val="24"/>
          <w:szCs w:val="24"/>
          <w:shd w:val="clear" w:color="auto" w:fill="FFFFFF"/>
          <w:lang w:val="ka-GE"/>
        </w:rPr>
        <w:t>მდგრადი, ღია და ანგარიშვალდებული სამოქალაქო საზოგადოების ორგანიზაციები საქართველოს განვითარებისთვის“</w:t>
      </w:r>
      <w:r w:rsidRPr="00620147">
        <w:rPr>
          <w:rFonts w:ascii="Sylfaen" w:eastAsia="Times New Roman" w:hAnsi="Sylfaen" w:cstheme="minorHAnsi"/>
          <w:color w:val="0E101A"/>
          <w:sz w:val="24"/>
          <w:szCs w:val="24"/>
          <w:lang w:val="ka-GE"/>
        </w:rPr>
        <w:t xml:space="preserve"> მიზნად ისახავს, გააძლიეროს სამოქალაქო საზოგადოება როგორც დამოუკიდებელი, მდგრადი, გამჭვირვალე და ანგარიშვალდებული აქტორი მთელი საქართველოს მასშტაბით.</w:t>
      </w:r>
    </w:p>
    <w:p w14:paraId="7EC1309F" w14:textId="77777777" w:rsidR="00B0205E" w:rsidRPr="00620147" w:rsidRDefault="00B0205E" w:rsidP="00B0205E">
      <w:pPr>
        <w:rPr>
          <w:rFonts w:ascii="Sylfaen" w:eastAsia="Times New Roman" w:hAnsi="Sylfaen" w:cstheme="minorHAnsi"/>
          <w:color w:val="0E101A"/>
          <w:sz w:val="24"/>
          <w:szCs w:val="24"/>
          <w:lang w:val="ka-GE"/>
        </w:rPr>
      </w:pPr>
    </w:p>
    <w:p w14:paraId="54734324" w14:textId="77777777" w:rsidR="00B0205E" w:rsidRPr="00620147" w:rsidRDefault="00B0205E" w:rsidP="00B0205E">
      <w:pPr>
        <w:rPr>
          <w:rFonts w:ascii="Sylfaen" w:eastAsia="Times New Roman" w:hAnsi="Sylfaen" w:cstheme="minorHAnsi"/>
          <w:color w:val="0E101A"/>
          <w:sz w:val="24"/>
          <w:szCs w:val="24"/>
          <w:lang w:val="ka-GE"/>
        </w:rPr>
      </w:pPr>
      <w:r w:rsidRPr="00620147">
        <w:rPr>
          <w:rFonts w:ascii="Sylfaen" w:eastAsia="Times New Roman" w:hAnsi="Sylfaen" w:cstheme="minorHAnsi"/>
          <w:color w:val="0E101A"/>
          <w:sz w:val="24"/>
          <w:szCs w:val="24"/>
          <w:lang w:val="ka-GE"/>
        </w:rPr>
        <w:t>პროექტს სამი კონკრეტული ამოცანა აქვს:</w:t>
      </w:r>
    </w:p>
    <w:p w14:paraId="64E3A4E7" w14:textId="77777777" w:rsidR="00B0205E" w:rsidRPr="00620147" w:rsidRDefault="00B0205E" w:rsidP="00B0205E">
      <w:pPr>
        <w:rPr>
          <w:rFonts w:ascii="Sylfaen" w:eastAsia="Times New Roman" w:hAnsi="Sylfaen" w:cstheme="minorHAnsi"/>
          <w:color w:val="0E101A"/>
          <w:sz w:val="24"/>
          <w:szCs w:val="24"/>
          <w:lang w:val="ka-GE"/>
        </w:rPr>
      </w:pPr>
    </w:p>
    <w:p w14:paraId="0C3A102E" w14:textId="77777777" w:rsidR="00B0205E" w:rsidRPr="00620147" w:rsidRDefault="00B0205E" w:rsidP="00B0205E">
      <w:pPr>
        <w:numPr>
          <w:ilvl w:val="0"/>
          <w:numId w:val="42"/>
        </w:numPr>
        <w:contextualSpacing/>
        <w:rPr>
          <w:rFonts w:ascii="Sylfaen" w:eastAsia="Times New Roman" w:hAnsi="Sylfaen" w:cstheme="minorHAnsi"/>
          <w:color w:val="0E101A"/>
          <w:sz w:val="24"/>
          <w:szCs w:val="24"/>
          <w:lang w:val="ka-GE"/>
        </w:rPr>
      </w:pPr>
      <w:r w:rsidRPr="00620147">
        <w:rPr>
          <w:rFonts w:ascii="Sylfaen" w:eastAsia="Times New Roman" w:hAnsi="Sylfaen" w:cstheme="minorHAnsi"/>
          <w:color w:val="0E101A"/>
          <w:sz w:val="24"/>
          <w:szCs w:val="24"/>
          <w:lang w:val="ka-GE"/>
        </w:rPr>
        <w:t>საქართველოში სამოქალაქო საზოგადოების მდგრადი განვითარებისთვის საჭირო სამართლებრივი და ფინანსური გარემოს გაუმჯობესება, მათ შორის, სახელმწიფო დაფინანსების გამჭვირვალობა და არასახელმწიფო დაფინანსების გამრავალფეროვნება,  ბიზნესის კორპორაციული სოციალური პასუხისმგებლობის კულტურის პოპულარიზაცია.</w:t>
      </w:r>
    </w:p>
    <w:p w14:paraId="2A8B7B85" w14:textId="77777777" w:rsidR="00B0205E" w:rsidRPr="00620147" w:rsidRDefault="00B0205E" w:rsidP="00B0205E">
      <w:pPr>
        <w:ind w:left="720"/>
        <w:contextualSpacing/>
        <w:rPr>
          <w:rFonts w:ascii="Sylfaen" w:eastAsia="Times New Roman" w:hAnsi="Sylfaen" w:cstheme="minorHAnsi"/>
          <w:color w:val="0E101A"/>
          <w:sz w:val="24"/>
          <w:szCs w:val="24"/>
          <w:lang w:val="ka-GE"/>
        </w:rPr>
      </w:pPr>
    </w:p>
    <w:p w14:paraId="440E69BE" w14:textId="77777777" w:rsidR="00B0205E" w:rsidRPr="00620147" w:rsidRDefault="00B0205E" w:rsidP="00B0205E">
      <w:pPr>
        <w:numPr>
          <w:ilvl w:val="0"/>
          <w:numId w:val="42"/>
        </w:numPr>
        <w:contextualSpacing/>
        <w:rPr>
          <w:rFonts w:ascii="Sylfaen" w:eastAsia="Times New Roman" w:hAnsi="Sylfaen" w:cstheme="minorHAnsi"/>
          <w:color w:val="0E101A"/>
          <w:sz w:val="24"/>
          <w:szCs w:val="24"/>
          <w:lang w:val="ka-GE"/>
        </w:rPr>
      </w:pPr>
      <w:r w:rsidRPr="00620147">
        <w:rPr>
          <w:rFonts w:ascii="Sylfaen" w:eastAsia="Times New Roman" w:hAnsi="Sylfaen" w:cstheme="minorHAnsi"/>
          <w:color w:val="0E101A"/>
          <w:sz w:val="24"/>
          <w:szCs w:val="24"/>
          <w:lang w:val="ka-GE"/>
        </w:rPr>
        <w:t xml:space="preserve">სამოქალაქო საზოგადოების ორგანიზაციებსა და მათ სამიზნე აუდიტორიას შორის კავშირების გამყარება, მათ შორის, სამოქალაქო ღირებულებების პოპულარიზაცია, საზოგადოების სამოქალაქო აქტიურობის ხელშეწყობა და საზოგადოების საჭიროებებზე ორიენტირებული საქმიანობის წახალისება. </w:t>
      </w:r>
    </w:p>
    <w:p w14:paraId="77FB8259" w14:textId="77777777" w:rsidR="00B0205E" w:rsidRPr="00620147" w:rsidRDefault="00B0205E" w:rsidP="00B0205E">
      <w:pPr>
        <w:rPr>
          <w:rFonts w:ascii="Sylfaen" w:eastAsia="Times New Roman" w:hAnsi="Sylfaen" w:cstheme="minorHAnsi"/>
          <w:color w:val="0E101A"/>
          <w:sz w:val="24"/>
          <w:szCs w:val="24"/>
          <w:lang w:val="ka-GE"/>
        </w:rPr>
      </w:pPr>
    </w:p>
    <w:p w14:paraId="06C498DB" w14:textId="77777777" w:rsidR="00B0205E" w:rsidRPr="00620147" w:rsidRDefault="00B0205E" w:rsidP="00B0205E">
      <w:pPr>
        <w:numPr>
          <w:ilvl w:val="0"/>
          <w:numId w:val="42"/>
        </w:numPr>
        <w:contextualSpacing/>
        <w:rPr>
          <w:rFonts w:ascii="Sylfaen" w:eastAsia="Times New Roman" w:hAnsi="Sylfaen" w:cstheme="minorHAnsi"/>
          <w:color w:val="0E101A"/>
          <w:sz w:val="24"/>
          <w:szCs w:val="24"/>
          <w:lang w:val="ka-GE"/>
        </w:rPr>
      </w:pPr>
      <w:r w:rsidRPr="00620147">
        <w:rPr>
          <w:rFonts w:ascii="Sylfaen" w:eastAsia="Times New Roman" w:hAnsi="Sylfaen" w:cstheme="minorHAnsi"/>
          <w:color w:val="0E101A"/>
          <w:sz w:val="24"/>
          <w:szCs w:val="24"/>
          <w:lang w:val="ka-GE"/>
        </w:rPr>
        <w:t>სამოქალაქო საზოგადოების ორგანიზაციების შესაძლებლობების განვითარება და სამოქალაქო სექტორის ინსტიტუციური გაძლიერება ქვეყნის მასშტაბით, განსაკუთრებით ზედამხედველობისა და ადვოკატირების  თვალსაზრისით.</w:t>
      </w:r>
    </w:p>
    <w:p w14:paraId="3F28BB3D" w14:textId="77777777" w:rsidR="00B0205E" w:rsidRPr="00620147" w:rsidRDefault="00B0205E" w:rsidP="00B0205E">
      <w:pPr>
        <w:autoSpaceDE w:val="0"/>
        <w:autoSpaceDN w:val="0"/>
        <w:adjustRightInd w:val="0"/>
        <w:rPr>
          <w:rFonts w:ascii="Sylfaen" w:hAnsi="Sylfaen" w:cstheme="minorHAnsi"/>
          <w:sz w:val="24"/>
          <w:szCs w:val="24"/>
          <w:lang w:val="ka-GE"/>
        </w:rPr>
      </w:pPr>
    </w:p>
    <w:p w14:paraId="18A3D70C" w14:textId="6423D272" w:rsidR="00B0205E" w:rsidRPr="00620147" w:rsidRDefault="00B0205E" w:rsidP="00B0205E">
      <w:pPr>
        <w:autoSpaceDE w:val="0"/>
        <w:autoSpaceDN w:val="0"/>
        <w:adjustRightInd w:val="0"/>
        <w:rPr>
          <w:rFonts w:ascii="Sylfaen" w:hAnsi="Sylfaen" w:cstheme="minorHAnsi"/>
          <w:sz w:val="24"/>
          <w:szCs w:val="24"/>
          <w:lang w:val="ka-GE"/>
        </w:rPr>
      </w:pPr>
      <w:r w:rsidRPr="00620147">
        <w:rPr>
          <w:rFonts w:ascii="Sylfaen" w:hAnsi="Sylfaen" w:cstheme="minorHAnsi"/>
          <w:sz w:val="24"/>
          <w:szCs w:val="24"/>
          <w:lang w:val="ka-GE"/>
        </w:rPr>
        <w:t>პროექტს ახორციელებს  კონსორციუმი კონრად ადენაუერის ფონდის (KAS) ხელმძღვანელობით შემდეგ არასამთავრობო ორგანიზაცი</w:t>
      </w:r>
      <w:r w:rsidR="00A55486" w:rsidRPr="00620147">
        <w:rPr>
          <w:rFonts w:ascii="Sylfaen" w:hAnsi="Sylfaen" w:cstheme="minorHAnsi"/>
          <w:sz w:val="24"/>
          <w:szCs w:val="24"/>
          <w:lang w:val="ka-GE"/>
        </w:rPr>
        <w:t>ებ</w:t>
      </w:r>
      <w:r w:rsidRPr="00620147">
        <w:rPr>
          <w:rFonts w:ascii="Sylfaen" w:hAnsi="Sylfaen" w:cstheme="minorHAnsi"/>
          <w:sz w:val="24"/>
          <w:szCs w:val="24"/>
          <w:lang w:val="ka-GE"/>
        </w:rPr>
        <w:t>თან ერთად - საქართველოს სტრატეგიული კვლევებისა და განვითარების ცენტრი (CSRDG), სამოქალაქო საზოგადოების ინსტიტუტი (CSI), კონსულტაციის და ტრენინგის ცენტრი (CTC), განათლების განვითარების და დასაქმების ცენტრი (EDEC) და ევროპული პოლიტიკის ინსტიტუტი (IEP).</w:t>
      </w:r>
    </w:p>
    <w:p w14:paraId="607DB090" w14:textId="77777777" w:rsidR="00B0205E" w:rsidRPr="00620147" w:rsidRDefault="00B0205E" w:rsidP="00B0205E">
      <w:pPr>
        <w:rPr>
          <w:rFonts w:ascii="Sylfaen" w:eastAsia="Times New Roman" w:hAnsi="Sylfaen" w:cstheme="minorHAnsi"/>
          <w:color w:val="0E101A"/>
          <w:sz w:val="24"/>
          <w:szCs w:val="24"/>
          <w:lang w:val="ka-GE"/>
        </w:rPr>
      </w:pPr>
    </w:p>
    <w:p w14:paraId="50EB6FE9" w14:textId="77777777" w:rsidR="00B0205E" w:rsidRPr="00620147" w:rsidRDefault="00B0205E" w:rsidP="00B0205E">
      <w:pPr>
        <w:tabs>
          <w:tab w:val="left" w:pos="1800"/>
          <w:tab w:val="center" w:pos="4950"/>
        </w:tabs>
        <w:rPr>
          <w:rFonts w:ascii="Sylfaen" w:hAnsi="Sylfaen" w:cstheme="minorHAnsi"/>
          <w:sz w:val="24"/>
          <w:szCs w:val="24"/>
          <w:lang w:val="ka-GE"/>
        </w:rPr>
      </w:pPr>
      <w:r w:rsidRPr="00620147">
        <w:rPr>
          <w:rFonts w:ascii="Sylfaen" w:hAnsi="Sylfaen" w:cstheme="minorHAnsi"/>
          <w:sz w:val="24"/>
          <w:szCs w:val="24"/>
          <w:lang w:val="ka-GE"/>
        </w:rPr>
        <w:t>"სამოქალაქო საზოგადოების ინიციატივა" ემყარება ევროკავშირის მიერ მხარდაჭერილი პროექტის "სამოქალაქო საზოგადოების განვითარების ინიციატივა" (CSSIGE 2017-2020) განხორციელების პროცესში მიღებულ ცოდნასა და  გამოცდილებას.</w:t>
      </w:r>
    </w:p>
    <w:p w14:paraId="73311130" w14:textId="77777777" w:rsidR="00B0205E" w:rsidRPr="00620147" w:rsidRDefault="00B0205E" w:rsidP="00B0205E">
      <w:pPr>
        <w:rPr>
          <w:rFonts w:ascii="Sylfaen" w:hAnsi="Sylfaen" w:cstheme="minorHAnsi"/>
          <w:sz w:val="24"/>
          <w:szCs w:val="24"/>
          <w:lang w:val="ka-GE"/>
        </w:rPr>
      </w:pPr>
    </w:p>
    <w:p w14:paraId="3C6D4C95" w14:textId="2D49AA92" w:rsidR="00B0205E" w:rsidRPr="00620147" w:rsidRDefault="00B0205E" w:rsidP="000453BA">
      <w:pPr>
        <w:rPr>
          <w:rFonts w:ascii="Sylfaen" w:hAnsi="Sylfaen" w:cstheme="minorHAnsi"/>
          <w:sz w:val="24"/>
          <w:szCs w:val="24"/>
          <w:lang w:val="ka-GE"/>
        </w:rPr>
      </w:pPr>
      <w:r w:rsidRPr="00620147">
        <w:rPr>
          <w:rFonts w:ascii="Sylfaen" w:hAnsi="Sylfaen" w:cstheme="minorHAnsi"/>
          <w:sz w:val="24"/>
          <w:szCs w:val="24"/>
          <w:lang w:val="ka-GE"/>
        </w:rPr>
        <w:t xml:space="preserve">CSRDG-ის მიერ განსახორციელებელი აქტივობებიდან ერთ-ერთი აქტივობა ითვალისწინებს </w:t>
      </w:r>
      <w:r w:rsidR="000453BA" w:rsidRPr="00620147">
        <w:rPr>
          <w:rFonts w:ascii="Sylfaen" w:hAnsi="Sylfaen" w:cstheme="minorHAnsi"/>
          <w:sz w:val="24"/>
          <w:szCs w:val="24"/>
          <w:lang w:val="ka-GE"/>
        </w:rPr>
        <w:t xml:space="preserve">ზოგადად ქრაუდფანდინგის, მათ შორის ქრაუდფანდინგის ღონისძიებების ჩატარების პოპულარიზაციასა და მისი განვითარების ხელშეწყობას. </w:t>
      </w:r>
    </w:p>
    <w:p w14:paraId="3190EF38" w14:textId="77777777" w:rsidR="00620147" w:rsidRDefault="00620147" w:rsidP="00B0205E">
      <w:pPr>
        <w:jc w:val="left"/>
        <w:rPr>
          <w:rFonts w:ascii="Sylfaen" w:hAnsi="Sylfaen" w:cstheme="minorHAnsi"/>
          <w:b/>
          <w:lang w:val="ka-GE"/>
        </w:rPr>
      </w:pPr>
    </w:p>
    <w:p w14:paraId="692187B7" w14:textId="72047F34" w:rsidR="00B0205E" w:rsidRDefault="00B0205E" w:rsidP="00B0205E">
      <w:pPr>
        <w:jc w:val="left"/>
        <w:rPr>
          <w:rFonts w:ascii="Sylfaen" w:hAnsi="Sylfaen" w:cstheme="minorHAnsi"/>
          <w:b/>
          <w:lang w:val="ka-GE"/>
        </w:rPr>
      </w:pPr>
      <w:r w:rsidRPr="002E4DBB">
        <w:rPr>
          <w:rFonts w:ascii="Sylfaen" w:hAnsi="Sylfaen" w:cstheme="minorHAnsi"/>
          <w:b/>
          <w:lang w:val="ka-GE"/>
        </w:rPr>
        <w:lastRenderedPageBreak/>
        <w:t xml:space="preserve">საგრანტო კონკურსის მიზანი </w:t>
      </w:r>
    </w:p>
    <w:p w14:paraId="6077973B" w14:textId="77777777" w:rsidR="00620147" w:rsidRDefault="00620147" w:rsidP="00A4252E">
      <w:pPr>
        <w:rPr>
          <w:rFonts w:ascii="Sylfaen" w:hAnsi="Sylfaen" w:cstheme="minorHAnsi"/>
          <w:u w:val="single"/>
          <w:lang w:val="ka-GE"/>
        </w:rPr>
      </w:pPr>
    </w:p>
    <w:p w14:paraId="0738BF13" w14:textId="73D228E4" w:rsidR="00A4252E" w:rsidRPr="002E4DBB" w:rsidRDefault="00A4252E" w:rsidP="00A4252E">
      <w:pPr>
        <w:rPr>
          <w:rFonts w:ascii="Sylfaen" w:hAnsi="Sylfaen" w:cstheme="minorHAnsi"/>
          <w:u w:val="single"/>
          <w:lang w:val="ka-GE"/>
        </w:rPr>
      </w:pPr>
      <w:r w:rsidRPr="002E4DBB">
        <w:rPr>
          <w:rFonts w:ascii="Sylfaen" w:hAnsi="Sylfaen" w:cstheme="minorHAnsi"/>
          <w:u w:val="single"/>
          <w:lang w:val="ka-GE"/>
        </w:rPr>
        <w:t>კონკურსის მიზანია:</w:t>
      </w:r>
    </w:p>
    <w:p w14:paraId="2706DEF8" w14:textId="77777777" w:rsidR="00A4252E" w:rsidRPr="002E4DBB" w:rsidRDefault="00A4252E" w:rsidP="00A4252E">
      <w:pPr>
        <w:rPr>
          <w:rFonts w:ascii="Sylfaen" w:hAnsi="Sylfaen" w:cstheme="minorHAnsi"/>
          <w:lang w:val="ka-GE"/>
        </w:rPr>
      </w:pPr>
    </w:p>
    <w:p w14:paraId="4DA4AA3B" w14:textId="230946FD" w:rsidR="00A4252E" w:rsidRDefault="00A4252E" w:rsidP="00A4252E">
      <w:pPr>
        <w:rPr>
          <w:rFonts w:ascii="Sylfaen" w:hAnsi="Sylfaen" w:cstheme="minorHAnsi"/>
          <w:lang w:val="ka-GE"/>
        </w:rPr>
      </w:pPr>
      <w:r w:rsidRPr="002E4DBB">
        <w:rPr>
          <w:rFonts w:ascii="Sylfaen" w:hAnsi="Sylfaen" w:cstheme="minorHAnsi"/>
          <w:lang w:val="ka-GE"/>
        </w:rPr>
        <w:t xml:space="preserve">იმ ინიციატივების მხარდაჭერა, რომლებიც ხელს შეუწყობს </w:t>
      </w:r>
      <w:r>
        <w:rPr>
          <w:rFonts w:ascii="Sylfaen" w:hAnsi="Sylfaen" w:cstheme="minorHAnsi"/>
          <w:lang w:val="ka-GE"/>
        </w:rPr>
        <w:t xml:space="preserve">ქრაუდფანდინგის სხვადასხვა ინსტრუმენტის გამოყენებით კონკრეტული პრობლემის </w:t>
      </w:r>
      <w:r w:rsidR="009510BB">
        <w:rPr>
          <w:rFonts w:ascii="Sylfaen" w:hAnsi="Sylfaen" w:cstheme="minorHAnsi"/>
          <w:lang w:val="ka-GE"/>
        </w:rPr>
        <w:t>მოგვარებისათვის და/ან სოციალური ინიციატივებისთვის</w:t>
      </w:r>
      <w:r>
        <w:rPr>
          <w:rFonts w:ascii="Sylfaen" w:hAnsi="Sylfaen" w:cstheme="minorHAnsi"/>
          <w:lang w:val="ka-GE"/>
        </w:rPr>
        <w:t xml:space="preserve"> საჭირო რესურსების მობილიზებას. </w:t>
      </w:r>
    </w:p>
    <w:p w14:paraId="3FAD2AB6" w14:textId="714C5E6F" w:rsidR="00A4252E" w:rsidRDefault="00A4252E" w:rsidP="00A4252E">
      <w:pPr>
        <w:rPr>
          <w:rFonts w:ascii="Sylfaen" w:hAnsi="Sylfaen" w:cstheme="minorHAnsi"/>
          <w:lang w:val="ka-GE"/>
        </w:rPr>
      </w:pPr>
    </w:p>
    <w:p w14:paraId="4EFCE673" w14:textId="77777777" w:rsidR="00A4252E" w:rsidRPr="002E4DBB" w:rsidRDefault="00A4252E" w:rsidP="00A4252E">
      <w:pPr>
        <w:rPr>
          <w:rFonts w:ascii="Sylfaen" w:hAnsi="Sylfaen" w:cstheme="minorHAnsi"/>
          <w:b/>
        </w:rPr>
      </w:pPr>
      <w:r w:rsidRPr="002E4DBB">
        <w:rPr>
          <w:rFonts w:ascii="Sylfaen" w:hAnsi="Sylfaen" w:cstheme="minorHAnsi"/>
          <w:b/>
          <w:lang w:val="ka-GE"/>
        </w:rPr>
        <w:t>საგრანტო კონკურსში  მონაწილეობა</w:t>
      </w:r>
    </w:p>
    <w:p w14:paraId="5721B3BA" w14:textId="77777777" w:rsidR="00A4252E" w:rsidRPr="002E4DBB" w:rsidRDefault="00A4252E" w:rsidP="00A4252E">
      <w:pPr>
        <w:rPr>
          <w:rFonts w:ascii="Sylfaen" w:hAnsi="Sylfaen" w:cstheme="minorHAnsi"/>
          <w:b/>
        </w:rPr>
      </w:pPr>
    </w:p>
    <w:p w14:paraId="797EF739" w14:textId="6DF48008" w:rsidR="00A4252E" w:rsidRPr="00F56805" w:rsidRDefault="00A4252E" w:rsidP="00A4252E">
      <w:pPr>
        <w:rPr>
          <w:rFonts w:ascii="Sylfaen" w:eastAsia="Times New Roman" w:hAnsi="Sylfaen" w:cstheme="minorHAnsi"/>
          <w:color w:val="FF0000"/>
          <w:lang w:val="ka-GE"/>
        </w:rPr>
      </w:pPr>
      <w:r w:rsidRPr="002E4DBB">
        <w:rPr>
          <w:rFonts w:ascii="Sylfaen" w:eastAsia="Sylfaen" w:hAnsi="Sylfaen" w:cstheme="minorHAnsi"/>
          <w:lang w:val="ka-GE"/>
        </w:rPr>
        <w:t xml:space="preserve">კონკურსში მონაწილეობა შეუძლია </w:t>
      </w:r>
      <w:r>
        <w:rPr>
          <w:rFonts w:ascii="Sylfaen" w:eastAsia="Sylfaen" w:hAnsi="Sylfaen" w:cstheme="minorHAnsi"/>
          <w:lang w:val="ka-GE"/>
        </w:rPr>
        <w:t xml:space="preserve">საქართველოში </w:t>
      </w:r>
      <w:r w:rsidRPr="002E4DBB">
        <w:rPr>
          <w:rFonts w:ascii="Sylfaen" w:eastAsia="Times New Roman" w:hAnsi="Sylfaen" w:cstheme="minorHAnsi"/>
        </w:rPr>
        <w:t>მოქმედ</w:t>
      </w:r>
      <w:r w:rsidRPr="002E4DBB">
        <w:rPr>
          <w:rFonts w:ascii="Sylfaen" w:eastAsia="Times New Roman" w:hAnsi="Sylfaen" w:cstheme="minorHAnsi"/>
          <w:lang w:val="ka-GE"/>
        </w:rPr>
        <w:t xml:space="preserve"> </w:t>
      </w:r>
      <w:r>
        <w:rPr>
          <w:rFonts w:ascii="Sylfaen" w:eastAsia="Times New Roman" w:hAnsi="Sylfaen" w:cstheme="minorHAnsi"/>
          <w:lang w:val="ka-GE"/>
        </w:rPr>
        <w:t>ქრაუდფანდინგი</w:t>
      </w:r>
      <w:r w:rsidR="007C48D5">
        <w:rPr>
          <w:rFonts w:ascii="Sylfaen" w:eastAsia="Times New Roman" w:hAnsi="Sylfaen" w:cstheme="minorHAnsi"/>
          <w:lang w:val="ka-GE"/>
        </w:rPr>
        <w:t>ს</w:t>
      </w:r>
      <w:r>
        <w:rPr>
          <w:rFonts w:ascii="Sylfaen" w:eastAsia="Times New Roman" w:hAnsi="Sylfaen" w:cstheme="minorHAnsi"/>
          <w:lang w:val="ka-GE"/>
        </w:rPr>
        <w:t xml:space="preserve"> პლატფორმებს, </w:t>
      </w:r>
      <w:r w:rsidRPr="002E4DBB">
        <w:rPr>
          <w:rFonts w:ascii="Sylfaen" w:eastAsia="Times New Roman" w:hAnsi="Sylfaen" w:cstheme="minorHAnsi"/>
        </w:rPr>
        <w:t xml:space="preserve">სამოქალაქო </w:t>
      </w:r>
      <w:r>
        <w:rPr>
          <w:rFonts w:ascii="Sylfaen" w:eastAsia="Times New Roman" w:hAnsi="Sylfaen" w:cstheme="minorHAnsi"/>
          <w:lang w:val="ka-GE"/>
        </w:rPr>
        <w:t xml:space="preserve">ჯგუფებს, მოძრაობებსა </w:t>
      </w:r>
      <w:r w:rsidR="009510BB">
        <w:rPr>
          <w:rFonts w:ascii="Sylfaen" w:eastAsia="Times New Roman" w:hAnsi="Sylfaen" w:cstheme="minorHAnsi"/>
          <w:lang w:val="ka-GE"/>
        </w:rPr>
        <w:t xml:space="preserve">და საზოგადოებრივ </w:t>
      </w:r>
      <w:r w:rsidR="009510BB" w:rsidRPr="00667072">
        <w:rPr>
          <w:rFonts w:ascii="Sylfaen" w:eastAsia="Times New Roman" w:hAnsi="Sylfaen" w:cstheme="minorHAnsi"/>
          <w:lang w:val="ka-GE"/>
        </w:rPr>
        <w:t xml:space="preserve">ორგანიზაციებს </w:t>
      </w:r>
      <w:r w:rsidR="0062419A" w:rsidRPr="00667072">
        <w:rPr>
          <w:rFonts w:ascii="Sylfaen" w:eastAsia="Times New Roman" w:hAnsi="Sylfaen" w:cstheme="minorHAnsi"/>
          <w:lang w:val="ka-GE"/>
        </w:rPr>
        <w:t>(</w:t>
      </w:r>
      <w:r w:rsidR="002E1A99">
        <w:rPr>
          <w:rFonts w:ascii="Sylfaen" w:eastAsia="Times New Roman" w:hAnsi="Sylfaen" w:cstheme="minorHAnsi"/>
          <w:lang w:val="ka-GE"/>
        </w:rPr>
        <w:t xml:space="preserve">მხოლოდ </w:t>
      </w:r>
      <w:r w:rsidR="009510BB" w:rsidRPr="00667072">
        <w:rPr>
          <w:rFonts w:ascii="Sylfaen" w:eastAsia="Times New Roman" w:hAnsi="Sylfaen" w:cstheme="minorHAnsi"/>
          <w:lang w:val="ka-GE"/>
        </w:rPr>
        <w:t>რეგი</w:t>
      </w:r>
      <w:r w:rsidR="0062419A" w:rsidRPr="00667072">
        <w:rPr>
          <w:rFonts w:ascii="Sylfaen" w:eastAsia="Times New Roman" w:hAnsi="Sylfaen" w:cstheme="minorHAnsi"/>
          <w:lang w:val="ka-GE"/>
        </w:rPr>
        <w:t>ს</w:t>
      </w:r>
      <w:r w:rsidR="009510BB" w:rsidRPr="00667072">
        <w:rPr>
          <w:rFonts w:ascii="Sylfaen" w:eastAsia="Times New Roman" w:hAnsi="Sylfaen" w:cstheme="minorHAnsi"/>
          <w:lang w:val="ka-GE"/>
        </w:rPr>
        <w:t>ტრირებულს</w:t>
      </w:r>
      <w:r w:rsidR="0062419A" w:rsidRPr="00667072">
        <w:rPr>
          <w:rFonts w:ascii="Sylfaen" w:eastAsia="Times New Roman" w:hAnsi="Sylfaen" w:cstheme="minorHAnsi"/>
          <w:lang w:val="ka-GE"/>
        </w:rPr>
        <w:t xml:space="preserve"> ააიპ სტატუსით</w:t>
      </w:r>
      <w:r w:rsidR="009510BB" w:rsidRPr="00667072">
        <w:rPr>
          <w:rFonts w:ascii="Sylfaen" w:eastAsia="Times New Roman" w:hAnsi="Sylfaen" w:cstheme="minorHAnsi"/>
          <w:lang w:val="ka-GE"/>
        </w:rPr>
        <w:t>).</w:t>
      </w:r>
      <w:r w:rsidR="0062419A" w:rsidRPr="00667072">
        <w:rPr>
          <w:rFonts w:ascii="Sylfaen" w:eastAsia="Times New Roman" w:hAnsi="Sylfaen" w:cstheme="minorHAnsi"/>
          <w:lang w:val="ka-GE"/>
        </w:rPr>
        <w:t xml:space="preserve"> </w:t>
      </w:r>
      <w:r w:rsidR="006713B5" w:rsidRPr="00667072">
        <w:rPr>
          <w:rFonts w:ascii="Sylfaen" w:eastAsia="Times New Roman" w:hAnsi="Sylfaen" w:cstheme="minorHAnsi"/>
          <w:lang w:val="ka-GE"/>
        </w:rPr>
        <w:t xml:space="preserve">საგრანტო კონკურსი ცხადდება სხვადასხვა აქტუალური სოციალური პრობლემის მოსაგვარებლად და სამოქალაქო ინიციატივების </w:t>
      </w:r>
      <w:r w:rsidR="006713B5">
        <w:rPr>
          <w:rFonts w:ascii="Sylfaen" w:eastAsia="Times New Roman" w:hAnsi="Sylfaen" w:cstheme="minorHAnsi"/>
          <w:lang w:val="ka-GE"/>
        </w:rPr>
        <w:t>განსახორციელებლად, რომელიც მიმართული იქნება კონკრეტული თემის (ქალაქი, დაბა, სოფელი, მუნიციპალიტეტი) ან სამიზნე ჯგუფის საჭიროებებზე.</w:t>
      </w:r>
      <w:r w:rsidR="00F56805">
        <w:rPr>
          <w:rFonts w:ascii="Sylfaen" w:eastAsia="Times New Roman" w:hAnsi="Sylfaen" w:cstheme="minorHAnsi"/>
          <w:lang w:val="ka-GE"/>
        </w:rPr>
        <w:t xml:space="preserve"> </w:t>
      </w:r>
    </w:p>
    <w:p w14:paraId="0521B69F" w14:textId="7967A409" w:rsidR="007C48D5" w:rsidRDefault="007C48D5" w:rsidP="00A4252E">
      <w:pPr>
        <w:rPr>
          <w:rFonts w:ascii="Sylfaen" w:eastAsia="Times New Roman" w:hAnsi="Sylfaen" w:cstheme="minorHAnsi"/>
          <w:lang w:val="ka-GE"/>
        </w:rPr>
      </w:pPr>
    </w:p>
    <w:p w14:paraId="1E322417" w14:textId="3427025E" w:rsidR="00A06C21" w:rsidRDefault="007C48D5" w:rsidP="00845F88">
      <w:pPr>
        <w:spacing w:after="160" w:line="259" w:lineRule="auto"/>
        <w:rPr>
          <w:rFonts w:ascii="Sylfaen" w:eastAsia="Times New Roman" w:hAnsi="Sylfaen" w:cstheme="minorHAnsi"/>
          <w:lang w:val="ka-GE"/>
        </w:rPr>
      </w:pPr>
      <w:r w:rsidRPr="00845F88">
        <w:rPr>
          <w:rFonts w:ascii="Sylfaen" w:eastAsia="Times New Roman" w:hAnsi="Sylfaen" w:cstheme="minorHAnsi"/>
          <w:lang w:val="ka-GE"/>
        </w:rPr>
        <w:t xml:space="preserve">დაინტერესებულმა პირებმა / ორგანიზაციებმა უნდა წარმოადგინონ </w:t>
      </w:r>
      <w:r w:rsidRPr="001D44F9">
        <w:rPr>
          <w:rFonts w:ascii="Sylfaen" w:eastAsia="Times New Roman" w:hAnsi="Sylfaen" w:cstheme="minorHAnsi"/>
          <w:lang w:val="ka-GE"/>
        </w:rPr>
        <w:t xml:space="preserve">საპროექტო განაცხადი თანდართული ფორმის მიხედვით. </w:t>
      </w:r>
      <w:r w:rsidR="00845F88" w:rsidRPr="001D44F9">
        <w:rPr>
          <w:rFonts w:ascii="Sylfaen" w:eastAsia="Times New Roman" w:hAnsi="Sylfaen" w:cstheme="minorHAnsi"/>
          <w:lang w:val="ka-GE"/>
        </w:rPr>
        <w:t>საპროექტო განცხადის ბიუჯეტი არ უნ</w:t>
      </w:r>
      <w:r w:rsidR="00845F88" w:rsidRPr="00845F88">
        <w:rPr>
          <w:rFonts w:ascii="Sylfaen" w:eastAsia="Times New Roman" w:hAnsi="Sylfaen" w:cstheme="minorHAnsi"/>
          <w:lang w:val="ka-GE"/>
        </w:rPr>
        <w:t xml:space="preserve">და </w:t>
      </w:r>
      <w:r w:rsidR="00845F88" w:rsidRPr="00991ED7">
        <w:rPr>
          <w:rFonts w:ascii="Sylfaen" w:eastAsia="Times New Roman" w:hAnsi="Sylfaen" w:cstheme="minorHAnsi"/>
          <w:lang w:val="ka-GE"/>
        </w:rPr>
        <w:t xml:space="preserve">აღემატებოდეს </w:t>
      </w:r>
      <w:r w:rsidR="0025455F" w:rsidRPr="00991ED7">
        <w:rPr>
          <w:rFonts w:ascii="Sylfaen" w:eastAsia="Times New Roman" w:hAnsi="Sylfaen" w:cstheme="minorHAnsi"/>
          <w:lang w:val="ka-GE"/>
        </w:rPr>
        <w:t>2000 ევროს</w:t>
      </w:r>
      <w:r w:rsidR="00991ED7" w:rsidRPr="00991ED7">
        <w:rPr>
          <w:rFonts w:ascii="Sylfaen" w:eastAsia="Times New Roman" w:hAnsi="Sylfaen" w:cstheme="minorHAnsi"/>
        </w:rPr>
        <w:t xml:space="preserve">. </w:t>
      </w:r>
      <w:r w:rsidR="00991ED7" w:rsidRPr="00991ED7">
        <w:rPr>
          <w:rFonts w:ascii="Sylfaen" w:eastAsia="Times New Roman" w:hAnsi="Sylfaen" w:cstheme="minorHAnsi"/>
          <w:lang w:val="ka-GE"/>
        </w:rPr>
        <w:t xml:space="preserve">გრანტის გაცემა მოხდება 2000 ევროს ექვივალენტ ლარში, გაცემის დღისთვის არსებული კომერციული ბანკის კურსით. </w:t>
      </w:r>
      <w:r w:rsidR="00845F88">
        <w:rPr>
          <w:rFonts w:ascii="Sylfaen" w:eastAsia="Times New Roman" w:hAnsi="Sylfaen" w:cstheme="minorHAnsi"/>
          <w:lang w:val="ka-GE"/>
        </w:rPr>
        <w:t xml:space="preserve">საყურადღებოა, რომ </w:t>
      </w:r>
      <w:r w:rsidR="00845F88" w:rsidRPr="00845F88">
        <w:rPr>
          <w:rFonts w:ascii="Sylfaen" w:eastAsia="Times New Roman" w:hAnsi="Sylfaen" w:cstheme="minorHAnsi"/>
          <w:lang w:val="ka-GE"/>
        </w:rPr>
        <w:t>მოთხოვნილი თანხის გამოყენება შესაძლებელია მხოლოდ ქრაუდფანდინგის კამპანიის საორგანიზაციო/ან სხვა ტიპის ხარჯებზე და არა, თავად გამოკვეთილი პრობლების, საჭიროების მოგვარებაზე</w:t>
      </w:r>
      <w:r w:rsidR="00845F88">
        <w:rPr>
          <w:rFonts w:ascii="Sylfaen" w:eastAsia="Times New Roman" w:hAnsi="Sylfaen" w:cstheme="minorHAnsi"/>
          <w:lang w:val="ka-GE"/>
        </w:rPr>
        <w:t xml:space="preserve">. </w:t>
      </w:r>
    </w:p>
    <w:p w14:paraId="23380332" w14:textId="7FB4F238" w:rsidR="00845F88" w:rsidRDefault="004F6C7E" w:rsidP="00845F88">
      <w:pPr>
        <w:spacing w:after="160" w:line="259" w:lineRule="auto"/>
        <w:rPr>
          <w:rFonts w:ascii="Sylfaen" w:eastAsia="Times New Roman" w:hAnsi="Sylfaen" w:cstheme="minorHAnsi"/>
          <w:lang w:val="ka-GE"/>
        </w:rPr>
      </w:pPr>
      <w:r>
        <w:rPr>
          <w:rFonts w:ascii="Sylfaen" w:eastAsia="Times New Roman" w:hAnsi="Sylfaen" w:cstheme="minorHAnsi"/>
          <w:lang w:val="ka-GE"/>
        </w:rPr>
        <w:t>პ</w:t>
      </w:r>
      <w:r w:rsidR="00A55486">
        <w:rPr>
          <w:rFonts w:ascii="Sylfaen" w:eastAsia="Times New Roman" w:hAnsi="Sylfaen" w:cstheme="minorHAnsi"/>
          <w:lang w:val="ka-GE"/>
        </w:rPr>
        <w:t>როექტი შეიძლება მოიცავდეს ქვემოთ</w:t>
      </w:r>
      <w:r>
        <w:rPr>
          <w:rFonts w:ascii="Sylfaen" w:eastAsia="Times New Roman" w:hAnsi="Sylfaen" w:cstheme="minorHAnsi"/>
          <w:lang w:val="ka-GE"/>
        </w:rPr>
        <w:t xml:space="preserve"> ჩამოთვლილი </w:t>
      </w:r>
      <w:r w:rsidR="00A06C21">
        <w:rPr>
          <w:rFonts w:ascii="Sylfaen" w:eastAsia="Times New Roman" w:hAnsi="Sylfaen" w:cstheme="minorHAnsi"/>
          <w:lang w:val="ka-GE"/>
        </w:rPr>
        <w:t>საილუსტრაციო საქმიანობ</w:t>
      </w:r>
      <w:r>
        <w:rPr>
          <w:rFonts w:ascii="Sylfaen" w:eastAsia="Times New Roman" w:hAnsi="Sylfaen" w:cstheme="minorHAnsi"/>
          <w:lang w:val="ka-GE"/>
        </w:rPr>
        <w:t>ებიდან ერთ</w:t>
      </w:r>
      <w:r w:rsidR="00A55486">
        <w:rPr>
          <w:rFonts w:ascii="Sylfaen" w:eastAsia="Times New Roman" w:hAnsi="Sylfaen" w:cstheme="minorHAnsi"/>
          <w:lang w:val="ka-GE"/>
        </w:rPr>
        <w:t>ერთ</w:t>
      </w:r>
      <w:r>
        <w:rPr>
          <w:rFonts w:ascii="Sylfaen" w:eastAsia="Times New Roman" w:hAnsi="Sylfaen" w:cstheme="minorHAnsi"/>
          <w:lang w:val="ka-GE"/>
        </w:rPr>
        <w:t>ს ან რამოდენიმეს:</w:t>
      </w:r>
    </w:p>
    <w:p w14:paraId="4855DD1F" w14:textId="0AC3CCE6" w:rsidR="00A06C21" w:rsidRDefault="00A06C21" w:rsidP="00A06C21">
      <w:pPr>
        <w:pStyle w:val="ListParagraph"/>
        <w:numPr>
          <w:ilvl w:val="0"/>
          <w:numId w:val="48"/>
        </w:numPr>
        <w:spacing w:after="160" w:line="259" w:lineRule="auto"/>
        <w:rPr>
          <w:rFonts w:ascii="Sylfaen" w:eastAsia="Times New Roman" w:hAnsi="Sylfaen" w:cstheme="minorHAnsi"/>
          <w:lang w:val="ka-GE"/>
        </w:rPr>
      </w:pPr>
      <w:r>
        <w:rPr>
          <w:rFonts w:ascii="Sylfaen" w:eastAsia="Times New Roman" w:hAnsi="Sylfaen" w:cstheme="minorHAnsi"/>
          <w:lang w:val="ka-GE"/>
        </w:rPr>
        <w:t>ქრაუდფანდინგის პლატფორმის შექმნა ან არსებულის განვითარება;</w:t>
      </w:r>
    </w:p>
    <w:p w14:paraId="3A2CFAC8" w14:textId="5A77BD35" w:rsidR="004D0CC6" w:rsidRDefault="00A06C21" w:rsidP="004D0CC6">
      <w:pPr>
        <w:pStyle w:val="ListParagraph"/>
        <w:numPr>
          <w:ilvl w:val="0"/>
          <w:numId w:val="48"/>
        </w:numPr>
        <w:spacing w:after="160" w:line="259" w:lineRule="auto"/>
        <w:rPr>
          <w:rFonts w:ascii="Sylfaen" w:eastAsia="Times New Roman" w:hAnsi="Sylfaen" w:cstheme="minorHAnsi"/>
          <w:lang w:val="ka-GE"/>
        </w:rPr>
      </w:pPr>
      <w:r w:rsidRPr="004D0CC6">
        <w:rPr>
          <w:rFonts w:ascii="Sylfaen" w:eastAsia="Times New Roman" w:hAnsi="Sylfaen" w:cstheme="minorHAnsi"/>
          <w:lang w:val="ka-GE"/>
        </w:rPr>
        <w:t xml:space="preserve">ქრაუდფანდინგის ღონისძიების მოწყობა (მარათონი, ჰაკათონი, </w:t>
      </w:r>
      <w:r w:rsidR="00E44BD7">
        <w:rPr>
          <w:rFonts w:ascii="Sylfaen" w:eastAsia="Times New Roman" w:hAnsi="Sylfaen" w:cstheme="minorHAnsi"/>
          <w:lang w:val="ka-GE"/>
        </w:rPr>
        <w:t>და</w:t>
      </w:r>
      <w:r w:rsidRPr="004D0CC6">
        <w:rPr>
          <w:rFonts w:ascii="Sylfaen" w:eastAsia="Times New Roman" w:hAnsi="Sylfaen" w:cstheme="minorHAnsi"/>
          <w:lang w:val="ka-GE"/>
        </w:rPr>
        <w:t xml:space="preserve"> სხვ</w:t>
      </w:r>
      <w:r w:rsidR="00E44BD7">
        <w:rPr>
          <w:rFonts w:ascii="Sylfaen" w:eastAsia="Times New Roman" w:hAnsi="Sylfaen" w:cstheme="minorHAnsi"/>
          <w:lang w:val="ka-GE"/>
        </w:rPr>
        <w:t>ა</w:t>
      </w:r>
      <w:r w:rsidRPr="004D0CC6">
        <w:rPr>
          <w:rFonts w:ascii="Sylfaen" w:eastAsia="Times New Roman" w:hAnsi="Sylfaen" w:cstheme="minorHAnsi"/>
          <w:lang w:val="ka-GE"/>
        </w:rPr>
        <w:t>);</w:t>
      </w:r>
    </w:p>
    <w:p w14:paraId="2799630A" w14:textId="4041DFA1" w:rsidR="00A06C21" w:rsidRPr="004D0CC6" w:rsidRDefault="00A06C21" w:rsidP="004D0CC6">
      <w:pPr>
        <w:pStyle w:val="ListParagraph"/>
        <w:numPr>
          <w:ilvl w:val="0"/>
          <w:numId w:val="48"/>
        </w:numPr>
        <w:spacing w:after="160" w:line="259" w:lineRule="auto"/>
        <w:rPr>
          <w:rFonts w:ascii="Sylfaen" w:eastAsia="Times New Roman" w:hAnsi="Sylfaen" w:cstheme="minorHAnsi"/>
          <w:lang w:val="ka-GE"/>
        </w:rPr>
      </w:pPr>
      <w:r w:rsidRPr="004D0CC6">
        <w:rPr>
          <w:rFonts w:ascii="Sylfaen" w:eastAsia="Times New Roman" w:hAnsi="Sylfaen" w:cstheme="minorHAnsi"/>
          <w:lang w:val="ka-GE"/>
        </w:rPr>
        <w:t xml:space="preserve">ქრაუდფანდინგის </w:t>
      </w:r>
      <w:r w:rsidR="00BA40D1" w:rsidRPr="004D0CC6">
        <w:rPr>
          <w:rFonts w:ascii="Sylfaen" w:eastAsia="Times New Roman" w:hAnsi="Sylfaen" w:cstheme="minorHAnsi"/>
          <w:lang w:val="ka-GE"/>
        </w:rPr>
        <w:t>უახლესი</w:t>
      </w:r>
      <w:r w:rsidRPr="004D0CC6">
        <w:rPr>
          <w:rFonts w:ascii="Sylfaen" w:eastAsia="Times New Roman" w:hAnsi="Sylfaen" w:cstheme="minorHAnsi"/>
          <w:lang w:val="ka-GE"/>
        </w:rPr>
        <w:t xml:space="preserve"> ინსტრუმენტების გამოყენება, მაგ: პროექტების აუქციონი </w:t>
      </w:r>
      <w:r w:rsidR="004D0CC6" w:rsidRPr="004D0CC6">
        <w:rPr>
          <w:rFonts w:ascii="Sylfaen" w:eastAsia="Times New Roman" w:hAnsi="Sylfaen" w:cstheme="minorHAnsi"/>
        </w:rPr>
        <w:t xml:space="preserve">- </w:t>
      </w:r>
      <w:r w:rsidRPr="004D0CC6">
        <w:rPr>
          <w:rFonts w:ascii="Sylfaen" w:eastAsia="Times New Roman" w:hAnsi="Sylfaen" w:cstheme="minorHAnsi"/>
          <w:lang w:val="ka-GE"/>
        </w:rPr>
        <w:t xml:space="preserve">იხ. </w:t>
      </w:r>
      <w:r w:rsidR="00BA40D1" w:rsidRPr="004D0CC6">
        <w:rPr>
          <w:rFonts w:ascii="Sylfaen" w:eastAsia="Times New Roman" w:hAnsi="Sylfaen" w:cstheme="minorHAnsi"/>
          <w:lang w:val="ka-GE"/>
        </w:rPr>
        <w:t>გაიდლაინის ბმული</w:t>
      </w:r>
      <w:r w:rsidR="004D0CC6" w:rsidRPr="004D0CC6">
        <w:rPr>
          <w:rFonts w:ascii="Sylfaen" w:eastAsia="Times New Roman" w:hAnsi="Sylfaen" w:cstheme="minorHAnsi"/>
          <w:lang w:val="ka-GE"/>
        </w:rPr>
        <w:t xml:space="preserve"> - </w:t>
      </w:r>
      <w:r w:rsidR="004D0CC6" w:rsidRPr="002631F3">
        <w:rPr>
          <w:rFonts w:ascii="Sylfaen" w:eastAsia="Times New Roman" w:hAnsi="Sylfaen" w:cstheme="minorHAnsi"/>
          <w:lang w:val="ka-GE"/>
        </w:rPr>
        <w:t>https://bit.ly/3vXCEjA</w:t>
      </w:r>
    </w:p>
    <w:p w14:paraId="0571ABE3" w14:textId="641ECE0C" w:rsidR="00E634DC" w:rsidRPr="008578D3" w:rsidRDefault="00035DB2" w:rsidP="00A06C21">
      <w:pPr>
        <w:pStyle w:val="ListParagraph"/>
        <w:numPr>
          <w:ilvl w:val="0"/>
          <w:numId w:val="48"/>
        </w:numPr>
        <w:spacing w:after="160" w:line="259" w:lineRule="auto"/>
        <w:rPr>
          <w:rFonts w:ascii="Sylfaen" w:eastAsia="Times New Roman" w:hAnsi="Sylfaen" w:cstheme="minorHAnsi"/>
          <w:lang w:val="ka-GE"/>
        </w:rPr>
      </w:pPr>
      <w:r w:rsidRPr="008578D3">
        <w:rPr>
          <w:rFonts w:ascii="Sylfaen" w:eastAsia="Times New Roman" w:hAnsi="Sylfaen" w:cstheme="minorHAnsi"/>
          <w:lang w:val="ka-GE"/>
        </w:rPr>
        <w:t xml:space="preserve">თავად განმახორციელებელი გუნდის </w:t>
      </w:r>
      <w:r w:rsidR="00515507" w:rsidRPr="008578D3">
        <w:rPr>
          <w:rFonts w:ascii="Sylfaen" w:eastAsia="Times New Roman" w:hAnsi="Sylfaen" w:cstheme="minorHAnsi"/>
          <w:lang w:val="ka-GE"/>
        </w:rPr>
        <w:t>შესაძლებლობების განვითარება</w:t>
      </w:r>
      <w:r w:rsidRPr="008578D3">
        <w:rPr>
          <w:rFonts w:ascii="Sylfaen" w:eastAsia="Times New Roman" w:hAnsi="Sylfaen" w:cstheme="minorHAnsi"/>
          <w:lang w:val="ka-GE"/>
        </w:rPr>
        <w:t xml:space="preserve"> </w:t>
      </w:r>
      <w:r w:rsidR="00E634DC" w:rsidRPr="008578D3">
        <w:rPr>
          <w:rFonts w:ascii="Sylfaen" w:eastAsia="Times New Roman" w:hAnsi="Sylfaen" w:cstheme="minorHAnsi"/>
          <w:lang w:val="ka-GE"/>
        </w:rPr>
        <w:t xml:space="preserve">ქრაუდფანდინგის </w:t>
      </w:r>
      <w:r w:rsidR="00515507" w:rsidRPr="008578D3">
        <w:rPr>
          <w:rFonts w:ascii="Sylfaen" w:eastAsia="Times New Roman" w:hAnsi="Sylfaen" w:cstheme="minorHAnsi"/>
          <w:lang w:val="ka-GE"/>
        </w:rPr>
        <w:t>მიმართულებით</w:t>
      </w:r>
      <w:r w:rsidRPr="008578D3">
        <w:rPr>
          <w:rFonts w:ascii="Sylfaen" w:eastAsia="Times New Roman" w:hAnsi="Sylfaen" w:cstheme="minorHAnsi"/>
          <w:lang w:val="ka-GE"/>
        </w:rPr>
        <w:t xml:space="preserve"> (</w:t>
      </w:r>
      <w:r w:rsidR="00515507" w:rsidRPr="008578D3">
        <w:rPr>
          <w:rFonts w:ascii="Sylfaen" w:eastAsia="Times New Roman" w:hAnsi="Sylfaen" w:cstheme="minorHAnsi"/>
          <w:lang w:val="ka-GE"/>
        </w:rPr>
        <w:t xml:space="preserve">ცოდნის ამაღლება, </w:t>
      </w:r>
      <w:r w:rsidRPr="008578D3">
        <w:rPr>
          <w:rFonts w:ascii="Sylfaen" w:eastAsia="Times New Roman" w:hAnsi="Sylfaen" w:cstheme="minorHAnsi"/>
          <w:lang w:val="ka-GE"/>
        </w:rPr>
        <w:t>კონსულტა</w:t>
      </w:r>
      <w:r w:rsidR="00515507" w:rsidRPr="008578D3">
        <w:rPr>
          <w:rFonts w:ascii="Sylfaen" w:eastAsia="Times New Roman" w:hAnsi="Sylfaen" w:cstheme="minorHAnsi"/>
          <w:lang w:val="ka-GE"/>
        </w:rPr>
        <w:t>ნტის ჩართვა დაგეგმვის/განხორციელების პროცესში</w:t>
      </w:r>
      <w:r w:rsidR="000201CD" w:rsidRPr="008578D3">
        <w:rPr>
          <w:rFonts w:ascii="Sylfaen" w:eastAsia="Times New Roman" w:hAnsi="Sylfaen" w:cstheme="minorHAnsi"/>
          <w:lang w:val="ka-GE"/>
        </w:rPr>
        <w:t xml:space="preserve"> და სხვ.</w:t>
      </w:r>
      <w:r w:rsidRPr="008578D3">
        <w:rPr>
          <w:rFonts w:ascii="Sylfaen" w:eastAsia="Times New Roman" w:hAnsi="Sylfaen" w:cstheme="minorHAnsi"/>
          <w:lang w:val="ka-GE"/>
        </w:rPr>
        <w:t>)</w:t>
      </w:r>
      <w:r w:rsidR="00E634DC" w:rsidRPr="008578D3">
        <w:rPr>
          <w:rFonts w:ascii="Sylfaen" w:eastAsia="Times New Roman" w:hAnsi="Sylfaen" w:cstheme="minorHAnsi"/>
          <w:lang w:val="ka-GE"/>
        </w:rPr>
        <w:t>;</w:t>
      </w:r>
    </w:p>
    <w:p w14:paraId="4BF3D88F" w14:textId="263CE82E" w:rsidR="004F6C7E" w:rsidRDefault="004F6C7E" w:rsidP="00A06C21">
      <w:pPr>
        <w:pStyle w:val="ListParagraph"/>
        <w:numPr>
          <w:ilvl w:val="0"/>
          <w:numId w:val="48"/>
        </w:numPr>
        <w:spacing w:after="160" w:line="259" w:lineRule="auto"/>
        <w:rPr>
          <w:rFonts w:ascii="Sylfaen" w:eastAsia="Times New Roman" w:hAnsi="Sylfaen" w:cstheme="minorHAnsi"/>
          <w:lang w:val="ka-GE"/>
        </w:rPr>
      </w:pPr>
      <w:r w:rsidRPr="008578D3">
        <w:rPr>
          <w:rFonts w:ascii="Sylfaen" w:eastAsia="Times New Roman" w:hAnsi="Sylfaen" w:cstheme="minorHAnsi"/>
          <w:lang w:val="ka-GE"/>
        </w:rPr>
        <w:t>სხვა</w:t>
      </w:r>
    </w:p>
    <w:p w14:paraId="234A446B" w14:textId="228A8914" w:rsidR="00587296" w:rsidRPr="00667072" w:rsidRDefault="00587296" w:rsidP="00587296">
      <w:pPr>
        <w:rPr>
          <w:rFonts w:ascii="Sylfaen" w:eastAsia="Times New Roman" w:hAnsi="Sylfaen" w:cstheme="minorHAnsi"/>
          <w:lang w:val="ka-GE"/>
        </w:rPr>
      </w:pPr>
      <w:r w:rsidRPr="00667072">
        <w:rPr>
          <w:rFonts w:ascii="Sylfaen" w:eastAsia="Times New Roman" w:hAnsi="Sylfaen" w:cstheme="minorHAnsi"/>
          <w:lang w:val="ka-GE"/>
        </w:rPr>
        <w:t xml:space="preserve">კონკურსის მთავარ პირობას წარმოადგენს წარმოდგენილი პროექტის ფარგლებში, ფონდისგან მოთხოვნილი საგრანტო თანხის სულ მცირე  </w:t>
      </w:r>
      <w:r w:rsidR="002E1A99">
        <w:rPr>
          <w:rFonts w:ascii="Sylfaen" w:eastAsia="Times New Roman" w:hAnsi="Sylfaen" w:cstheme="minorHAnsi"/>
          <w:lang w:val="ka-GE"/>
        </w:rPr>
        <w:t>იმავე თანხის</w:t>
      </w:r>
      <w:r w:rsidRPr="00667072">
        <w:rPr>
          <w:rFonts w:ascii="Sylfaen" w:eastAsia="Times New Roman" w:hAnsi="Sylfaen" w:cstheme="minorHAnsi"/>
          <w:lang w:val="ka-GE"/>
        </w:rPr>
        <w:t xml:space="preserve"> ქრაუდფანდინგის გზით მობილიზება (მაგ, თუ წარმოდგენილი ბიუჯეტით მოთხოვნილი საგრანტო თანხა შეადგენს 4500 ლარს, ამ შემთხვევაში პროექტის ფარგლებში უნდა </w:t>
      </w:r>
      <w:r w:rsidR="00667072" w:rsidRPr="00667072">
        <w:rPr>
          <w:rFonts w:ascii="Sylfaen" w:eastAsia="Times New Roman" w:hAnsi="Sylfaen" w:cstheme="minorHAnsi"/>
          <w:lang w:val="ka-GE"/>
        </w:rPr>
        <w:t xml:space="preserve">მოხდეს </w:t>
      </w:r>
      <w:r w:rsidRPr="00667072">
        <w:rPr>
          <w:rFonts w:ascii="Sylfaen" w:eastAsia="Times New Roman" w:hAnsi="Sylfaen" w:cstheme="minorHAnsi"/>
          <w:lang w:val="ka-GE"/>
        </w:rPr>
        <w:t xml:space="preserve">არანაკლებ </w:t>
      </w:r>
      <w:r w:rsidR="002E1A99">
        <w:rPr>
          <w:rFonts w:ascii="Sylfaen" w:eastAsia="Times New Roman" w:hAnsi="Sylfaen" w:cstheme="minorHAnsi"/>
          <w:lang w:val="ka-GE"/>
        </w:rPr>
        <w:t>4500</w:t>
      </w:r>
      <w:r w:rsidRPr="00667072">
        <w:rPr>
          <w:rFonts w:ascii="Sylfaen" w:eastAsia="Times New Roman" w:hAnsi="Sylfaen" w:cstheme="minorHAnsi"/>
          <w:lang w:val="ka-GE"/>
        </w:rPr>
        <w:t xml:space="preserve"> ლარის მობილიზება)</w:t>
      </w:r>
      <w:r w:rsidR="0076290B">
        <w:rPr>
          <w:rFonts w:ascii="Sylfaen" w:eastAsia="Times New Roman" w:hAnsi="Sylfaen" w:cstheme="minorHAnsi"/>
          <w:lang w:val="ka-GE"/>
        </w:rPr>
        <w:t xml:space="preserve"> </w:t>
      </w:r>
    </w:p>
    <w:p w14:paraId="0FB4BD39" w14:textId="3E5378B3" w:rsidR="00587296" w:rsidRDefault="00587296" w:rsidP="00587296">
      <w:pPr>
        <w:spacing w:after="160" w:line="259" w:lineRule="auto"/>
        <w:rPr>
          <w:rFonts w:ascii="Sylfaen" w:eastAsia="Times New Roman" w:hAnsi="Sylfaen" w:cstheme="minorHAnsi"/>
          <w:lang w:val="ka-GE"/>
        </w:rPr>
      </w:pPr>
    </w:p>
    <w:p w14:paraId="3B6C30F4" w14:textId="2D11040B" w:rsidR="005E66E9" w:rsidRPr="00D659A0" w:rsidRDefault="005E66E9" w:rsidP="00587296">
      <w:pPr>
        <w:spacing w:after="160" w:line="259" w:lineRule="auto"/>
        <w:rPr>
          <w:rFonts w:ascii="Sylfaen" w:eastAsia="Times New Roman" w:hAnsi="Sylfaen" w:cstheme="minorHAnsi"/>
          <w:lang w:val="ka-GE"/>
        </w:rPr>
      </w:pPr>
      <w:r w:rsidRPr="00D659A0">
        <w:rPr>
          <w:rFonts w:ascii="Sylfaen" w:eastAsia="Times New Roman" w:hAnsi="Sylfaen" w:cstheme="minorHAnsi"/>
          <w:lang w:val="ka-GE"/>
        </w:rPr>
        <w:t xml:space="preserve">საგრანტო </w:t>
      </w:r>
      <w:r w:rsidR="002E1A99">
        <w:rPr>
          <w:rFonts w:ascii="Sylfaen" w:eastAsia="Times New Roman" w:hAnsi="Sylfaen" w:cstheme="minorHAnsi"/>
          <w:lang w:val="ka-GE"/>
        </w:rPr>
        <w:t>კონკურსის</w:t>
      </w:r>
      <w:r w:rsidRPr="00D659A0">
        <w:rPr>
          <w:rFonts w:ascii="Sylfaen" w:eastAsia="Times New Roman" w:hAnsi="Sylfaen" w:cstheme="minorHAnsi"/>
          <w:lang w:val="ka-GE"/>
        </w:rPr>
        <w:t xml:space="preserve"> ფარგლებში დაფინანსდება მაქსიმუმ </w:t>
      </w:r>
      <w:r w:rsidR="002E1A99">
        <w:rPr>
          <w:rFonts w:ascii="Sylfaen" w:eastAsia="Times New Roman" w:hAnsi="Sylfaen" w:cstheme="minorHAnsi"/>
          <w:lang w:val="ka-GE"/>
        </w:rPr>
        <w:t xml:space="preserve">3 </w:t>
      </w:r>
      <w:r w:rsidRPr="00D659A0">
        <w:rPr>
          <w:rFonts w:ascii="Sylfaen" w:eastAsia="Times New Roman" w:hAnsi="Sylfaen" w:cstheme="minorHAnsi"/>
          <w:lang w:val="ka-GE"/>
        </w:rPr>
        <w:t>პროექტი.</w:t>
      </w:r>
      <w:r w:rsidR="0076290B">
        <w:rPr>
          <w:rFonts w:ascii="Sylfaen" w:eastAsia="Times New Roman" w:hAnsi="Sylfaen" w:cstheme="minorHAnsi"/>
          <w:lang w:val="ka-GE"/>
        </w:rPr>
        <w:t xml:space="preserve"> </w:t>
      </w:r>
    </w:p>
    <w:p w14:paraId="6BD5ED3E" w14:textId="77777777" w:rsidR="005E66E9" w:rsidRDefault="005E66E9" w:rsidP="00A36C07">
      <w:pPr>
        <w:pStyle w:val="Heading1"/>
        <w:spacing w:line="360" w:lineRule="auto"/>
        <w:ind w:left="0" w:right="216"/>
        <w:rPr>
          <w:rFonts w:ascii="Sylfaen" w:eastAsia="Calibri" w:hAnsi="Sylfaen" w:cstheme="minorHAnsi"/>
          <w:bCs w:val="0"/>
          <w:sz w:val="22"/>
          <w:szCs w:val="22"/>
          <w:lang w:val="ka-GE"/>
        </w:rPr>
      </w:pPr>
    </w:p>
    <w:p w14:paraId="17EE0A4A" w14:textId="32330F12" w:rsidR="00A36C07" w:rsidRPr="002E4DBB" w:rsidRDefault="00A36C07" w:rsidP="00A36C07">
      <w:pPr>
        <w:pStyle w:val="Heading1"/>
        <w:spacing w:line="360" w:lineRule="auto"/>
        <w:ind w:left="0" w:right="216"/>
        <w:rPr>
          <w:rFonts w:ascii="Sylfaen" w:eastAsia="Calibri" w:hAnsi="Sylfaen" w:cstheme="minorHAnsi"/>
          <w:bCs w:val="0"/>
          <w:sz w:val="22"/>
          <w:szCs w:val="22"/>
          <w:lang w:val="en-US"/>
        </w:rPr>
      </w:pPr>
      <w:r w:rsidRPr="002E4DBB">
        <w:rPr>
          <w:rFonts w:ascii="Sylfaen" w:eastAsia="Calibri" w:hAnsi="Sylfaen" w:cstheme="minorHAnsi"/>
          <w:bCs w:val="0"/>
          <w:sz w:val="22"/>
          <w:szCs w:val="22"/>
          <w:lang w:val="ka-GE"/>
        </w:rPr>
        <w:t>შერჩევის კრიტერიუმები</w:t>
      </w:r>
    </w:p>
    <w:p w14:paraId="220D670A" w14:textId="1839829C" w:rsidR="00A36C07" w:rsidRPr="002E4DBB" w:rsidRDefault="00A36C07" w:rsidP="00A36C07">
      <w:pPr>
        <w:rPr>
          <w:rFonts w:ascii="Sylfaen" w:eastAsia="Sylfaen" w:hAnsi="Sylfaen" w:cstheme="minorHAnsi"/>
          <w:lang w:val="ka-GE"/>
        </w:rPr>
      </w:pPr>
      <w:r w:rsidRPr="002E4DBB">
        <w:rPr>
          <w:rFonts w:ascii="Sylfaen" w:eastAsia="Sylfaen" w:hAnsi="Sylfaen" w:cstheme="minorHAnsi"/>
          <w:lang w:val="ka-GE"/>
        </w:rPr>
        <w:t>შეფასების პირველ ეტაპზე,</w:t>
      </w:r>
      <w:r w:rsidRPr="002E4DBB">
        <w:rPr>
          <w:rFonts w:ascii="Sylfaen" w:eastAsia="Sylfaen" w:hAnsi="Sylfaen" w:cstheme="minorHAnsi"/>
        </w:rPr>
        <w:t xml:space="preserve"> </w:t>
      </w:r>
      <w:r w:rsidRPr="002E4DBB">
        <w:rPr>
          <w:rFonts w:ascii="Sylfaen" w:eastAsia="Sylfaen" w:hAnsi="Sylfaen" w:cstheme="minorHAnsi"/>
          <w:lang w:val="ka-GE"/>
        </w:rPr>
        <w:t>განიხილება წარმოდგენილი პროექტების შესაბამისობა კონკურსის მიზანთან. ის პროექტები, რომლებიც შეუსაბამოდ ჩაითვლება, შეფასების შემდეგ სტადიაზე ვერ გადავა.</w:t>
      </w:r>
    </w:p>
    <w:p w14:paraId="7736C046" w14:textId="77777777" w:rsidR="00A36C07" w:rsidRDefault="00A36C07" w:rsidP="00A36C07">
      <w:pPr>
        <w:ind w:firstLine="720"/>
        <w:rPr>
          <w:rFonts w:ascii="Sylfaen" w:hAnsi="Sylfaen" w:cstheme="minorHAnsi"/>
          <w:u w:val="single"/>
          <w:lang w:val="ka-GE"/>
        </w:rPr>
      </w:pPr>
    </w:p>
    <w:p w14:paraId="527529D1" w14:textId="77777777" w:rsidR="00620147" w:rsidRPr="002E4DBB" w:rsidRDefault="00620147" w:rsidP="00E44BD7">
      <w:pPr>
        <w:rPr>
          <w:rFonts w:ascii="Sylfaen" w:hAnsi="Sylfaen" w:cstheme="minorHAnsi"/>
          <w:u w:val="single"/>
          <w:lang w:val="ka-GE"/>
        </w:rPr>
      </w:pPr>
    </w:p>
    <w:p w14:paraId="0A7B2EE0" w14:textId="4F1DEDFF" w:rsidR="00A36C07" w:rsidRPr="002E4DBB" w:rsidRDefault="00A36C07" w:rsidP="00A36C07">
      <w:pPr>
        <w:ind w:firstLine="630"/>
        <w:rPr>
          <w:rFonts w:ascii="Sylfaen" w:hAnsi="Sylfaen" w:cstheme="minorHAnsi"/>
          <w:u w:val="single"/>
        </w:rPr>
      </w:pPr>
      <w:r w:rsidRPr="002E4DBB">
        <w:rPr>
          <w:rFonts w:ascii="Sylfaen" w:hAnsi="Sylfaen" w:cstheme="minorHAnsi"/>
          <w:u w:val="single"/>
          <w:lang w:val="ka-GE"/>
        </w:rPr>
        <w:lastRenderedPageBreak/>
        <w:t>შეფასების მეორე ეტაპზე პროექტები შეფასდება შემდეგი კრიტერიუმებით:</w:t>
      </w:r>
    </w:p>
    <w:p w14:paraId="32C1FB27" w14:textId="77777777" w:rsidR="00A36C07" w:rsidRPr="002E4DBB" w:rsidRDefault="00A36C07" w:rsidP="00A36C07">
      <w:pPr>
        <w:pStyle w:val="ListParagraph"/>
        <w:jc w:val="left"/>
        <w:rPr>
          <w:rFonts w:ascii="Sylfaen" w:hAnsi="Sylfaen" w:cstheme="minorHAnsi"/>
        </w:rPr>
      </w:pPr>
    </w:p>
    <w:tbl>
      <w:tblPr>
        <w:tblW w:w="83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29"/>
        <w:gridCol w:w="6041"/>
        <w:gridCol w:w="1814"/>
      </w:tblGrid>
      <w:tr w:rsidR="00A36C07" w:rsidRPr="00654404" w14:paraId="6F632E26" w14:textId="77777777" w:rsidTr="00064D8B">
        <w:trPr>
          <w:trHeight w:val="217"/>
        </w:trPr>
        <w:tc>
          <w:tcPr>
            <w:tcW w:w="529" w:type="dxa"/>
            <w:shd w:val="clear" w:color="auto" w:fill="B8EEE1"/>
            <w:noWrap/>
            <w:vAlign w:val="bottom"/>
            <w:hideMark/>
          </w:tcPr>
          <w:p w14:paraId="56CCCE59" w14:textId="77777777" w:rsidR="00A36C07" w:rsidRPr="002E4DBB" w:rsidRDefault="00A36C07" w:rsidP="00064D8B">
            <w:pPr>
              <w:rPr>
                <w:rFonts w:ascii="Sylfaen" w:eastAsia="Times New Roman" w:hAnsi="Sylfaen" w:cstheme="minorHAnsi"/>
              </w:rPr>
            </w:pPr>
          </w:p>
        </w:tc>
        <w:tc>
          <w:tcPr>
            <w:tcW w:w="6041" w:type="dxa"/>
            <w:shd w:val="clear" w:color="auto" w:fill="B8EEE1"/>
            <w:noWrap/>
            <w:vAlign w:val="bottom"/>
            <w:hideMark/>
          </w:tcPr>
          <w:p w14:paraId="0A151B9B" w14:textId="77777777" w:rsidR="00A36C07" w:rsidRPr="00995512" w:rsidRDefault="00A36C07" w:rsidP="00064D8B">
            <w:pPr>
              <w:jc w:val="center"/>
              <w:rPr>
                <w:rFonts w:ascii="Sylfaen" w:eastAsia="Times New Roman" w:hAnsi="Sylfaen" w:cstheme="minorHAnsi"/>
                <w:b/>
                <w:bCs/>
                <w:lang w:val="ka-GE"/>
              </w:rPr>
            </w:pPr>
            <w:r w:rsidRPr="00995512">
              <w:rPr>
                <w:rFonts w:ascii="Sylfaen" w:eastAsia="Times New Roman" w:hAnsi="Sylfaen" w:cstheme="minorHAnsi"/>
                <w:b/>
                <w:bCs/>
                <w:lang w:val="ka-GE"/>
              </w:rPr>
              <w:t>შეფასების კრიტერიუმი</w:t>
            </w:r>
          </w:p>
        </w:tc>
        <w:tc>
          <w:tcPr>
            <w:tcW w:w="1814" w:type="dxa"/>
            <w:shd w:val="clear" w:color="auto" w:fill="B8EEE1"/>
            <w:noWrap/>
            <w:vAlign w:val="bottom"/>
            <w:hideMark/>
          </w:tcPr>
          <w:p w14:paraId="66D0B2AB" w14:textId="77777777" w:rsidR="00A36C07" w:rsidRPr="00995512" w:rsidRDefault="00A36C07" w:rsidP="00064D8B">
            <w:pPr>
              <w:jc w:val="center"/>
              <w:rPr>
                <w:rFonts w:ascii="Sylfaen" w:eastAsia="Times New Roman" w:hAnsi="Sylfaen" w:cstheme="minorHAnsi"/>
                <w:b/>
                <w:bCs/>
              </w:rPr>
            </w:pPr>
            <w:r w:rsidRPr="00995512">
              <w:rPr>
                <w:rFonts w:ascii="Sylfaen" w:eastAsia="Times New Roman" w:hAnsi="Sylfaen" w:cstheme="minorHAnsi"/>
                <w:b/>
                <w:bCs/>
              </w:rPr>
              <w:t>ქულა</w:t>
            </w:r>
          </w:p>
        </w:tc>
      </w:tr>
      <w:tr w:rsidR="00A36C07" w:rsidRPr="00995512" w14:paraId="5F7BE27F" w14:textId="77777777" w:rsidTr="00064D8B">
        <w:trPr>
          <w:trHeight w:val="228"/>
        </w:trPr>
        <w:tc>
          <w:tcPr>
            <w:tcW w:w="529" w:type="dxa"/>
            <w:noWrap/>
            <w:vAlign w:val="center"/>
            <w:hideMark/>
          </w:tcPr>
          <w:p w14:paraId="4AEE5473" w14:textId="77777777" w:rsidR="00A36C07" w:rsidRPr="00995512" w:rsidRDefault="00A36C07" w:rsidP="00064D8B">
            <w:pPr>
              <w:jc w:val="center"/>
              <w:rPr>
                <w:rFonts w:ascii="Sylfaen" w:eastAsia="Times New Roman" w:hAnsi="Sylfaen" w:cstheme="minorHAnsi"/>
                <w:b/>
              </w:rPr>
            </w:pPr>
            <w:r w:rsidRPr="00995512">
              <w:rPr>
                <w:rFonts w:ascii="Sylfaen" w:eastAsia="Times New Roman" w:hAnsi="Sylfaen" w:cstheme="minorHAnsi"/>
                <w:b/>
              </w:rPr>
              <w:t>1</w:t>
            </w:r>
          </w:p>
        </w:tc>
        <w:tc>
          <w:tcPr>
            <w:tcW w:w="6041" w:type="dxa"/>
            <w:shd w:val="clear" w:color="FFFFFF" w:fill="auto"/>
            <w:noWrap/>
            <w:vAlign w:val="center"/>
            <w:hideMark/>
          </w:tcPr>
          <w:p w14:paraId="342AA84E" w14:textId="044E2A5F" w:rsidR="00A36C07" w:rsidRPr="00995512" w:rsidRDefault="00A36C07" w:rsidP="00064D8B">
            <w:pPr>
              <w:rPr>
                <w:rFonts w:ascii="Sylfaen" w:eastAsia="Times New Roman" w:hAnsi="Sylfaen" w:cstheme="minorHAnsi"/>
                <w:lang w:val="ka-GE"/>
              </w:rPr>
            </w:pPr>
            <w:r w:rsidRPr="00995512">
              <w:rPr>
                <w:rFonts w:ascii="Sylfaen" w:eastAsia="Times New Roman" w:hAnsi="Sylfaen" w:cstheme="minorHAnsi"/>
                <w:lang w:val="ka-GE"/>
              </w:rPr>
              <w:t>პრობლემის</w:t>
            </w:r>
            <w:r w:rsidR="0062419A" w:rsidRPr="00995512">
              <w:rPr>
                <w:rFonts w:ascii="Sylfaen" w:eastAsia="Times New Roman" w:hAnsi="Sylfaen" w:cstheme="minorHAnsi"/>
                <w:lang w:val="ka-GE"/>
              </w:rPr>
              <w:t>/სოციალური საკითხის</w:t>
            </w:r>
            <w:r w:rsidRPr="00995512">
              <w:rPr>
                <w:rFonts w:ascii="Sylfaen" w:eastAsia="Times New Roman" w:hAnsi="Sylfaen" w:cstheme="minorHAnsi"/>
                <w:lang w:val="ka-GE"/>
              </w:rPr>
              <w:t xml:space="preserve"> აქტუალობა</w:t>
            </w:r>
          </w:p>
        </w:tc>
        <w:tc>
          <w:tcPr>
            <w:tcW w:w="1814" w:type="dxa"/>
            <w:shd w:val="clear" w:color="FFFFFF" w:fill="auto"/>
            <w:noWrap/>
            <w:vAlign w:val="center"/>
            <w:hideMark/>
          </w:tcPr>
          <w:p w14:paraId="63877AB8" w14:textId="023ABDF2" w:rsidR="00A36C07" w:rsidRPr="00995512" w:rsidRDefault="00A36C07" w:rsidP="00064D8B">
            <w:pPr>
              <w:jc w:val="center"/>
              <w:rPr>
                <w:rFonts w:ascii="Sylfaen" w:eastAsia="Times New Roman" w:hAnsi="Sylfaen" w:cstheme="minorHAnsi"/>
                <w:b/>
              </w:rPr>
            </w:pPr>
            <w:r w:rsidRPr="00995512">
              <w:rPr>
                <w:rFonts w:ascii="Sylfaen" w:eastAsia="Times New Roman" w:hAnsi="Sylfaen" w:cstheme="minorHAnsi"/>
                <w:b/>
              </w:rPr>
              <w:t>2</w:t>
            </w:r>
            <w:r w:rsidR="009358E4" w:rsidRPr="00995512">
              <w:rPr>
                <w:rFonts w:ascii="Sylfaen" w:eastAsia="Times New Roman" w:hAnsi="Sylfaen" w:cstheme="minorHAnsi"/>
                <w:b/>
                <w:lang w:val="ka-GE"/>
              </w:rPr>
              <w:t>5</w:t>
            </w:r>
            <w:r w:rsidRPr="00995512">
              <w:rPr>
                <w:rFonts w:ascii="Sylfaen" w:eastAsia="Times New Roman" w:hAnsi="Sylfaen" w:cstheme="minorHAnsi"/>
                <w:b/>
              </w:rPr>
              <w:t xml:space="preserve"> ქულა</w:t>
            </w:r>
          </w:p>
        </w:tc>
      </w:tr>
      <w:tr w:rsidR="00A36C07" w:rsidRPr="00654404" w14:paraId="53C586F3" w14:textId="77777777" w:rsidTr="00064D8B">
        <w:trPr>
          <w:trHeight w:val="282"/>
        </w:trPr>
        <w:tc>
          <w:tcPr>
            <w:tcW w:w="529" w:type="dxa"/>
            <w:shd w:val="clear" w:color="FFFFFF" w:fill="auto"/>
            <w:noWrap/>
            <w:vAlign w:val="center"/>
          </w:tcPr>
          <w:p w14:paraId="2EAD136E" w14:textId="77777777" w:rsidR="00A36C07" w:rsidRPr="00995512" w:rsidRDefault="00A36C07" w:rsidP="00064D8B">
            <w:pPr>
              <w:jc w:val="center"/>
              <w:rPr>
                <w:rFonts w:ascii="Sylfaen" w:eastAsia="Times New Roman" w:hAnsi="Sylfaen" w:cstheme="minorHAnsi"/>
                <w:b/>
                <w:lang w:val="ka-GE"/>
              </w:rPr>
            </w:pPr>
            <w:r w:rsidRPr="00995512">
              <w:rPr>
                <w:rFonts w:ascii="Sylfaen" w:eastAsia="Times New Roman" w:hAnsi="Sylfaen" w:cstheme="minorHAnsi"/>
                <w:b/>
                <w:lang w:val="ka-GE"/>
              </w:rPr>
              <w:t>2</w:t>
            </w:r>
          </w:p>
        </w:tc>
        <w:tc>
          <w:tcPr>
            <w:tcW w:w="6041" w:type="dxa"/>
            <w:shd w:val="clear" w:color="FFFFFF" w:fill="auto"/>
            <w:noWrap/>
            <w:vAlign w:val="center"/>
          </w:tcPr>
          <w:p w14:paraId="40CF2F03" w14:textId="53EBBAD4" w:rsidR="00A36C07" w:rsidRPr="00995512" w:rsidRDefault="0062419A" w:rsidP="00064D8B">
            <w:pPr>
              <w:rPr>
                <w:rFonts w:ascii="Sylfaen" w:eastAsia="Times New Roman" w:hAnsi="Sylfaen" w:cstheme="minorHAnsi"/>
                <w:lang w:val="ka-GE"/>
              </w:rPr>
            </w:pPr>
            <w:r w:rsidRPr="00995512">
              <w:rPr>
                <w:rFonts w:ascii="Sylfaen" w:eastAsia="Times New Roman" w:hAnsi="Sylfaen" w:cstheme="minorHAnsi"/>
                <w:lang w:val="ka-GE"/>
              </w:rPr>
              <w:t xml:space="preserve">რესურსების მობილიზების მეთოდების </w:t>
            </w:r>
            <w:r w:rsidR="004865C0">
              <w:rPr>
                <w:rFonts w:ascii="Sylfaen" w:eastAsia="Times New Roman" w:hAnsi="Sylfaen" w:cstheme="minorHAnsi"/>
                <w:lang w:val="ka-GE"/>
              </w:rPr>
              <w:t>რეალისტურობა</w:t>
            </w:r>
            <w:r w:rsidRPr="00995512">
              <w:rPr>
                <w:rFonts w:ascii="Sylfaen" w:eastAsia="Times New Roman" w:hAnsi="Sylfaen" w:cstheme="minorHAnsi"/>
                <w:lang w:val="ka-GE"/>
              </w:rPr>
              <w:t xml:space="preserve"> და ეფექტურობა</w:t>
            </w:r>
            <w:r w:rsidR="00A36C07" w:rsidRPr="00995512">
              <w:rPr>
                <w:rFonts w:ascii="Sylfaen" w:eastAsia="Times New Roman" w:hAnsi="Sylfaen" w:cstheme="minorHAnsi"/>
                <w:lang w:val="ka-GE"/>
              </w:rPr>
              <w:t xml:space="preserve"> </w:t>
            </w:r>
          </w:p>
        </w:tc>
        <w:tc>
          <w:tcPr>
            <w:tcW w:w="1814" w:type="dxa"/>
            <w:shd w:val="clear" w:color="FFFFFF" w:fill="auto"/>
            <w:noWrap/>
            <w:vAlign w:val="center"/>
          </w:tcPr>
          <w:p w14:paraId="674B6DF0" w14:textId="7BC16A48" w:rsidR="00A36C07" w:rsidRPr="00995512" w:rsidRDefault="00614E75" w:rsidP="00064D8B">
            <w:pPr>
              <w:jc w:val="center"/>
              <w:rPr>
                <w:rFonts w:ascii="Sylfaen" w:eastAsia="Times New Roman" w:hAnsi="Sylfaen" w:cstheme="minorHAnsi"/>
                <w:b/>
                <w:lang w:val="ka-GE"/>
              </w:rPr>
            </w:pPr>
            <w:r w:rsidRPr="00995512">
              <w:rPr>
                <w:rFonts w:ascii="Sylfaen" w:eastAsia="Times New Roman" w:hAnsi="Sylfaen" w:cstheme="minorHAnsi"/>
                <w:b/>
                <w:lang w:val="ka-GE"/>
              </w:rPr>
              <w:t>30</w:t>
            </w:r>
            <w:r w:rsidR="00A36C07" w:rsidRPr="00995512">
              <w:rPr>
                <w:rFonts w:ascii="Sylfaen" w:eastAsia="Times New Roman" w:hAnsi="Sylfaen" w:cstheme="minorHAnsi"/>
                <w:b/>
                <w:lang w:val="ka-GE"/>
              </w:rPr>
              <w:t xml:space="preserve"> ქულა</w:t>
            </w:r>
          </w:p>
        </w:tc>
      </w:tr>
      <w:tr w:rsidR="00A36C07" w:rsidRPr="00654404" w14:paraId="5D0D6BD8" w14:textId="77777777" w:rsidTr="00064D8B">
        <w:trPr>
          <w:trHeight w:val="282"/>
        </w:trPr>
        <w:tc>
          <w:tcPr>
            <w:tcW w:w="529" w:type="dxa"/>
            <w:shd w:val="clear" w:color="FFFFFF" w:fill="auto"/>
            <w:noWrap/>
            <w:vAlign w:val="center"/>
            <w:hideMark/>
          </w:tcPr>
          <w:p w14:paraId="5BD6EE4B" w14:textId="5AB0820E" w:rsidR="00A36C07" w:rsidRPr="00C515FE" w:rsidRDefault="00993C7E" w:rsidP="00064D8B">
            <w:pPr>
              <w:jc w:val="center"/>
              <w:rPr>
                <w:rFonts w:ascii="Sylfaen" w:eastAsia="Times New Roman" w:hAnsi="Sylfaen" w:cstheme="minorHAnsi"/>
                <w:b/>
              </w:rPr>
            </w:pPr>
            <w:r w:rsidRPr="00C515FE">
              <w:rPr>
                <w:rFonts w:ascii="Sylfaen" w:eastAsia="Times New Roman" w:hAnsi="Sylfaen" w:cstheme="minorHAnsi"/>
                <w:b/>
              </w:rPr>
              <w:t>3</w:t>
            </w:r>
          </w:p>
        </w:tc>
        <w:tc>
          <w:tcPr>
            <w:tcW w:w="6041" w:type="dxa"/>
            <w:shd w:val="clear" w:color="FFFFFF" w:fill="auto"/>
            <w:noWrap/>
            <w:vAlign w:val="center"/>
            <w:hideMark/>
          </w:tcPr>
          <w:p w14:paraId="5F80A12A" w14:textId="17FC5801" w:rsidR="00A36C07" w:rsidRPr="00C515FE" w:rsidRDefault="0062419A" w:rsidP="00064D8B">
            <w:pPr>
              <w:rPr>
                <w:rFonts w:ascii="Sylfaen" w:eastAsia="Times New Roman" w:hAnsi="Sylfaen" w:cstheme="minorHAnsi"/>
              </w:rPr>
            </w:pPr>
            <w:r w:rsidRPr="00C515FE">
              <w:rPr>
                <w:rFonts w:ascii="Sylfaen" w:eastAsia="Times New Roman" w:hAnsi="Sylfaen" w:cstheme="minorHAnsi"/>
                <w:lang w:val="ka-GE"/>
              </w:rPr>
              <w:t>განმცხადებლის შესატყვისი გამოცდილება</w:t>
            </w:r>
          </w:p>
        </w:tc>
        <w:tc>
          <w:tcPr>
            <w:tcW w:w="1814" w:type="dxa"/>
            <w:shd w:val="clear" w:color="FFFFFF" w:fill="auto"/>
            <w:noWrap/>
            <w:vAlign w:val="center"/>
            <w:hideMark/>
          </w:tcPr>
          <w:p w14:paraId="64B3B401" w14:textId="3180F299" w:rsidR="00A36C07" w:rsidRPr="00C515FE" w:rsidRDefault="00614E75" w:rsidP="00064D8B">
            <w:pPr>
              <w:jc w:val="center"/>
              <w:rPr>
                <w:rFonts w:ascii="Sylfaen" w:eastAsia="Times New Roman" w:hAnsi="Sylfaen" w:cstheme="minorHAnsi"/>
                <w:b/>
              </w:rPr>
            </w:pPr>
            <w:r w:rsidRPr="00C515FE">
              <w:rPr>
                <w:rFonts w:ascii="Sylfaen" w:eastAsia="Times New Roman" w:hAnsi="Sylfaen" w:cstheme="minorHAnsi"/>
                <w:b/>
                <w:lang w:val="ka-GE"/>
              </w:rPr>
              <w:t>1</w:t>
            </w:r>
            <w:r w:rsidR="00C515FE" w:rsidRPr="00C515FE">
              <w:rPr>
                <w:rFonts w:ascii="Sylfaen" w:eastAsia="Times New Roman" w:hAnsi="Sylfaen" w:cstheme="minorHAnsi"/>
                <w:b/>
                <w:lang w:val="ka-GE"/>
              </w:rPr>
              <w:t>0</w:t>
            </w:r>
            <w:r w:rsidR="00A36C07" w:rsidRPr="00C515FE">
              <w:rPr>
                <w:rFonts w:ascii="Sylfaen" w:eastAsia="Times New Roman" w:hAnsi="Sylfaen" w:cstheme="minorHAnsi"/>
                <w:b/>
              </w:rPr>
              <w:t xml:space="preserve"> ქულა</w:t>
            </w:r>
          </w:p>
        </w:tc>
      </w:tr>
      <w:tr w:rsidR="00A36C07" w:rsidRPr="00995512" w14:paraId="2029D8F1" w14:textId="77777777" w:rsidTr="00064D8B">
        <w:trPr>
          <w:trHeight w:val="282"/>
        </w:trPr>
        <w:tc>
          <w:tcPr>
            <w:tcW w:w="529" w:type="dxa"/>
            <w:shd w:val="clear" w:color="FFFFFF" w:fill="auto"/>
            <w:noWrap/>
            <w:vAlign w:val="center"/>
            <w:hideMark/>
          </w:tcPr>
          <w:p w14:paraId="66EF235F" w14:textId="2E19A3BB" w:rsidR="00A36C07" w:rsidRPr="00995512" w:rsidRDefault="00993C7E" w:rsidP="00064D8B">
            <w:pPr>
              <w:jc w:val="center"/>
              <w:rPr>
                <w:rFonts w:ascii="Sylfaen" w:eastAsia="Times New Roman" w:hAnsi="Sylfaen" w:cstheme="minorHAnsi"/>
                <w:b/>
              </w:rPr>
            </w:pPr>
            <w:r w:rsidRPr="00995512">
              <w:rPr>
                <w:rFonts w:ascii="Sylfaen" w:eastAsia="Times New Roman" w:hAnsi="Sylfaen" w:cstheme="minorHAnsi"/>
                <w:b/>
              </w:rPr>
              <w:t>4</w:t>
            </w:r>
          </w:p>
        </w:tc>
        <w:tc>
          <w:tcPr>
            <w:tcW w:w="6041" w:type="dxa"/>
            <w:shd w:val="clear" w:color="FFFFFF" w:fill="auto"/>
            <w:noWrap/>
            <w:vAlign w:val="center"/>
          </w:tcPr>
          <w:p w14:paraId="7F2CCE8C" w14:textId="1F1DD576" w:rsidR="00A36C07" w:rsidRPr="00995512" w:rsidRDefault="0062419A" w:rsidP="00064D8B">
            <w:pPr>
              <w:rPr>
                <w:rFonts w:ascii="Sylfaen" w:eastAsia="Times New Roman" w:hAnsi="Sylfaen" w:cstheme="minorHAnsi"/>
                <w:lang w:val="ka-GE"/>
              </w:rPr>
            </w:pPr>
            <w:r w:rsidRPr="00995512">
              <w:rPr>
                <w:rFonts w:ascii="Sylfaen" w:eastAsia="Times New Roman" w:hAnsi="Sylfaen" w:cstheme="minorHAnsi"/>
                <w:lang w:val="ka-GE"/>
              </w:rPr>
              <w:t xml:space="preserve">მოზიდული თანხების გახარჯვის გეგმის </w:t>
            </w:r>
            <w:r w:rsidR="004865C0">
              <w:rPr>
                <w:rFonts w:ascii="Sylfaen" w:eastAsia="Times New Roman" w:hAnsi="Sylfaen" w:cstheme="minorHAnsi"/>
                <w:lang w:val="ka-GE"/>
              </w:rPr>
              <w:t>რელევანტობა</w:t>
            </w:r>
          </w:p>
        </w:tc>
        <w:tc>
          <w:tcPr>
            <w:tcW w:w="1814" w:type="dxa"/>
            <w:shd w:val="clear" w:color="FFFFFF" w:fill="auto"/>
            <w:noWrap/>
            <w:vAlign w:val="center"/>
          </w:tcPr>
          <w:p w14:paraId="74FCC54C" w14:textId="067B8DA2" w:rsidR="00A36C07" w:rsidRPr="00995512" w:rsidRDefault="00614E75" w:rsidP="00064D8B">
            <w:pPr>
              <w:jc w:val="center"/>
              <w:rPr>
                <w:rFonts w:ascii="Sylfaen" w:eastAsia="Times New Roman" w:hAnsi="Sylfaen" w:cstheme="minorHAnsi"/>
                <w:b/>
              </w:rPr>
            </w:pPr>
            <w:r w:rsidRPr="00995512">
              <w:rPr>
                <w:rFonts w:ascii="Sylfaen" w:eastAsia="Times New Roman" w:hAnsi="Sylfaen" w:cstheme="minorHAnsi"/>
                <w:b/>
                <w:lang w:val="ka-GE"/>
              </w:rPr>
              <w:t>15</w:t>
            </w:r>
            <w:r w:rsidR="00A36C07" w:rsidRPr="00995512">
              <w:rPr>
                <w:rFonts w:ascii="Sylfaen" w:eastAsia="Times New Roman" w:hAnsi="Sylfaen" w:cstheme="minorHAnsi"/>
                <w:b/>
              </w:rPr>
              <w:t xml:space="preserve"> ქულა</w:t>
            </w:r>
          </w:p>
        </w:tc>
      </w:tr>
      <w:tr w:rsidR="00A36C07" w:rsidRPr="00995512" w14:paraId="27A842F3" w14:textId="77777777" w:rsidTr="00064D8B">
        <w:trPr>
          <w:trHeight w:val="282"/>
        </w:trPr>
        <w:tc>
          <w:tcPr>
            <w:tcW w:w="529" w:type="dxa"/>
            <w:shd w:val="clear" w:color="FFFFFF" w:fill="auto"/>
            <w:noWrap/>
            <w:vAlign w:val="center"/>
          </w:tcPr>
          <w:p w14:paraId="0074516C" w14:textId="451FCC6A" w:rsidR="00A36C07" w:rsidRPr="00995512" w:rsidRDefault="00993C7E" w:rsidP="00064D8B">
            <w:pPr>
              <w:jc w:val="center"/>
              <w:rPr>
                <w:rFonts w:ascii="Sylfaen" w:eastAsia="Times New Roman" w:hAnsi="Sylfaen" w:cstheme="minorHAnsi"/>
                <w:b/>
              </w:rPr>
            </w:pPr>
            <w:r w:rsidRPr="00995512">
              <w:rPr>
                <w:rFonts w:ascii="Sylfaen" w:eastAsia="Times New Roman" w:hAnsi="Sylfaen" w:cstheme="minorHAnsi"/>
                <w:b/>
              </w:rPr>
              <w:t>5</w:t>
            </w:r>
          </w:p>
        </w:tc>
        <w:tc>
          <w:tcPr>
            <w:tcW w:w="6041" w:type="dxa"/>
            <w:shd w:val="clear" w:color="FFFFFF" w:fill="auto"/>
            <w:noWrap/>
            <w:vAlign w:val="center"/>
          </w:tcPr>
          <w:p w14:paraId="096454BC" w14:textId="1B638C47" w:rsidR="00A36C07" w:rsidRPr="00995512" w:rsidRDefault="00614E75" w:rsidP="00064D8B">
            <w:pPr>
              <w:rPr>
                <w:rFonts w:ascii="Sylfaen" w:eastAsia="Times New Roman" w:hAnsi="Sylfaen" w:cstheme="minorHAnsi"/>
                <w:lang w:val="ka-GE"/>
              </w:rPr>
            </w:pPr>
            <w:r w:rsidRPr="00995512">
              <w:rPr>
                <w:rFonts w:ascii="Sylfaen" w:eastAsia="Times New Roman" w:hAnsi="Sylfaen" w:cstheme="minorHAnsi"/>
                <w:lang w:val="ka-GE"/>
              </w:rPr>
              <w:t>წარმოდგენილი ხარჯ</w:t>
            </w:r>
            <w:r w:rsidR="004865C0">
              <w:rPr>
                <w:rFonts w:ascii="Sylfaen" w:eastAsia="Times New Roman" w:hAnsi="Sylfaen" w:cstheme="minorHAnsi"/>
                <w:lang w:val="ka-GE"/>
              </w:rPr>
              <w:t>თაღრიცხვა</w:t>
            </w:r>
            <w:r w:rsidR="004865C0">
              <w:rPr>
                <w:rStyle w:val="FootnoteReference"/>
                <w:rFonts w:ascii="Sylfaen" w:eastAsia="Times New Roman" w:hAnsi="Sylfaen" w:cstheme="minorHAnsi"/>
                <w:lang w:val="ka-GE"/>
              </w:rPr>
              <w:footnoteReference w:id="1"/>
            </w:r>
            <w:r w:rsidR="004865C0">
              <w:rPr>
                <w:rFonts w:ascii="Sylfaen" w:eastAsia="Times New Roman" w:hAnsi="Sylfaen" w:cstheme="minorHAnsi"/>
                <w:lang w:val="ka-GE"/>
              </w:rPr>
              <w:t xml:space="preserve"> </w:t>
            </w:r>
          </w:p>
        </w:tc>
        <w:tc>
          <w:tcPr>
            <w:tcW w:w="1814" w:type="dxa"/>
            <w:shd w:val="clear" w:color="FFFFFF" w:fill="auto"/>
            <w:noWrap/>
            <w:vAlign w:val="center"/>
          </w:tcPr>
          <w:p w14:paraId="69136220" w14:textId="7C58DEE0" w:rsidR="00A36C07" w:rsidRPr="00995512" w:rsidRDefault="00C515FE" w:rsidP="00064D8B">
            <w:pPr>
              <w:jc w:val="center"/>
              <w:rPr>
                <w:rFonts w:ascii="Sylfaen" w:eastAsia="Times New Roman" w:hAnsi="Sylfaen" w:cstheme="minorHAnsi"/>
                <w:b/>
              </w:rPr>
            </w:pPr>
            <w:r>
              <w:rPr>
                <w:rFonts w:ascii="Sylfaen" w:eastAsia="Times New Roman" w:hAnsi="Sylfaen" w:cstheme="minorHAnsi"/>
                <w:b/>
                <w:lang w:val="ka-GE"/>
              </w:rPr>
              <w:t>20</w:t>
            </w:r>
            <w:r w:rsidR="00A36C07" w:rsidRPr="00995512">
              <w:rPr>
                <w:rFonts w:ascii="Sylfaen" w:eastAsia="Times New Roman" w:hAnsi="Sylfaen" w:cstheme="minorHAnsi"/>
                <w:b/>
                <w:lang w:val="ka-GE"/>
              </w:rPr>
              <w:t xml:space="preserve"> ქულა</w:t>
            </w:r>
          </w:p>
        </w:tc>
      </w:tr>
      <w:tr w:rsidR="00A36C07" w:rsidRPr="002E4DBB" w14:paraId="1359CD7C" w14:textId="77777777" w:rsidTr="00064D8B">
        <w:trPr>
          <w:trHeight w:val="228"/>
        </w:trPr>
        <w:tc>
          <w:tcPr>
            <w:tcW w:w="6570" w:type="dxa"/>
            <w:gridSpan w:val="2"/>
            <w:shd w:val="clear" w:color="auto" w:fill="B8EEE1"/>
            <w:noWrap/>
            <w:vAlign w:val="center"/>
            <w:hideMark/>
          </w:tcPr>
          <w:p w14:paraId="7D1D33D9" w14:textId="77777777" w:rsidR="00A36C07" w:rsidRPr="00995512" w:rsidRDefault="00A36C07" w:rsidP="00064D8B">
            <w:pPr>
              <w:rPr>
                <w:rFonts w:ascii="Sylfaen" w:eastAsia="Times New Roman" w:hAnsi="Sylfaen" w:cstheme="minorHAnsi"/>
                <w:b/>
                <w:bCs/>
              </w:rPr>
            </w:pPr>
            <w:r w:rsidRPr="00995512">
              <w:rPr>
                <w:rFonts w:ascii="Sylfaen" w:eastAsia="Times New Roman" w:hAnsi="Sylfaen" w:cstheme="minorHAnsi"/>
                <w:b/>
                <w:bCs/>
              </w:rPr>
              <w:t xml:space="preserve">სულ </w:t>
            </w:r>
          </w:p>
        </w:tc>
        <w:tc>
          <w:tcPr>
            <w:tcW w:w="1814" w:type="dxa"/>
            <w:shd w:val="clear" w:color="auto" w:fill="B8EEE1"/>
            <w:noWrap/>
            <w:vAlign w:val="center"/>
            <w:hideMark/>
          </w:tcPr>
          <w:p w14:paraId="645B0849" w14:textId="2CE71EB5" w:rsidR="00A36C07" w:rsidRPr="002E4DBB" w:rsidRDefault="00614E75" w:rsidP="00064D8B">
            <w:pPr>
              <w:ind w:left="360"/>
              <w:rPr>
                <w:rFonts w:ascii="Sylfaen" w:eastAsia="Times New Roman" w:hAnsi="Sylfaen" w:cstheme="minorHAnsi"/>
                <w:b/>
                <w:bCs/>
                <w:lang w:val="ka-GE"/>
              </w:rPr>
            </w:pPr>
            <w:r w:rsidRPr="00995512">
              <w:rPr>
                <w:rFonts w:ascii="Sylfaen" w:eastAsia="Times New Roman" w:hAnsi="Sylfaen" w:cstheme="minorHAnsi"/>
                <w:b/>
                <w:bCs/>
                <w:lang w:val="ka-GE"/>
              </w:rPr>
              <w:t xml:space="preserve">100 </w:t>
            </w:r>
            <w:r w:rsidR="00A36C07" w:rsidRPr="00995512">
              <w:rPr>
                <w:rFonts w:ascii="Sylfaen" w:eastAsia="Times New Roman" w:hAnsi="Sylfaen" w:cstheme="minorHAnsi"/>
                <w:b/>
                <w:bCs/>
                <w:lang w:val="ka-GE"/>
              </w:rPr>
              <w:t>ქულა</w:t>
            </w:r>
          </w:p>
        </w:tc>
      </w:tr>
    </w:tbl>
    <w:p w14:paraId="772CD646" w14:textId="77777777" w:rsidR="00A36C07" w:rsidRPr="002E4DBB" w:rsidRDefault="00A36C07" w:rsidP="00A36C07">
      <w:pPr>
        <w:pStyle w:val="BodyText"/>
        <w:spacing w:line="276" w:lineRule="auto"/>
        <w:ind w:left="0" w:right="118"/>
        <w:jc w:val="both"/>
        <w:rPr>
          <w:rFonts w:cstheme="minorHAnsi"/>
          <w:b/>
        </w:rPr>
      </w:pPr>
    </w:p>
    <w:p w14:paraId="7C047731" w14:textId="77777777" w:rsidR="00B0205E" w:rsidRPr="002E4DBB" w:rsidRDefault="00B0205E" w:rsidP="00B0205E">
      <w:pPr>
        <w:pStyle w:val="Heading1"/>
        <w:tabs>
          <w:tab w:val="left" w:pos="5733"/>
        </w:tabs>
        <w:spacing w:line="360" w:lineRule="auto"/>
        <w:ind w:left="0" w:right="216"/>
        <w:rPr>
          <w:rFonts w:ascii="Sylfaen" w:eastAsia="Calibri" w:hAnsi="Sylfaen" w:cstheme="minorHAnsi"/>
          <w:bCs w:val="0"/>
          <w:sz w:val="22"/>
          <w:szCs w:val="22"/>
          <w:lang w:val="en-US"/>
        </w:rPr>
      </w:pPr>
      <w:r w:rsidRPr="002E4DBB">
        <w:rPr>
          <w:rFonts w:ascii="Sylfaen" w:eastAsia="Calibri" w:hAnsi="Sylfaen" w:cstheme="minorHAnsi"/>
          <w:bCs w:val="0"/>
          <w:sz w:val="22"/>
          <w:szCs w:val="22"/>
          <w:lang w:val="ka-GE"/>
        </w:rPr>
        <w:t>შერჩევის პროცედურა</w:t>
      </w:r>
      <w:r w:rsidRPr="002E4DBB">
        <w:rPr>
          <w:rFonts w:ascii="Sylfaen" w:eastAsia="Calibri" w:hAnsi="Sylfaen" w:cstheme="minorHAnsi"/>
          <w:bCs w:val="0"/>
          <w:sz w:val="22"/>
          <w:szCs w:val="22"/>
          <w:lang w:val="en-US"/>
        </w:rPr>
        <w:t xml:space="preserve"> </w:t>
      </w:r>
      <w:r w:rsidRPr="002E4DBB">
        <w:rPr>
          <w:rFonts w:ascii="Sylfaen" w:eastAsia="Calibri" w:hAnsi="Sylfaen" w:cstheme="minorHAnsi"/>
          <w:bCs w:val="0"/>
          <w:sz w:val="22"/>
          <w:szCs w:val="22"/>
          <w:lang w:val="en-US"/>
        </w:rPr>
        <w:tab/>
      </w:r>
    </w:p>
    <w:p w14:paraId="1F8DD848" w14:textId="56C8B7AD" w:rsidR="00A36C07" w:rsidRDefault="00A36C07" w:rsidP="00B0205E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 xml:space="preserve">პროექტის შეფასებასა და დაფინანსების თაობაზე გადაწყვეტილებას იღებს დამოუკიდებელი კომისია, რომელიც დაკომპლექტებულია საქართველოს სტრატეგიული კვლევებისა და განვითარების ცენტრისა და პარტნიორი ორგანიზაციების წარმომადგენლებით, ასევე, </w:t>
      </w:r>
      <w:r w:rsidR="0062419A">
        <w:rPr>
          <w:rFonts w:ascii="Sylfaen" w:hAnsi="Sylfaen" w:cstheme="minorHAnsi"/>
          <w:lang w:val="ka-GE"/>
        </w:rPr>
        <w:t>შესაბამისი სფეროს</w:t>
      </w:r>
      <w:r>
        <w:rPr>
          <w:rFonts w:ascii="Sylfaen" w:hAnsi="Sylfaen" w:cstheme="minorHAnsi"/>
          <w:lang w:val="ka-GE"/>
        </w:rPr>
        <w:t xml:space="preserve"> ექსპერტებით;</w:t>
      </w:r>
    </w:p>
    <w:p w14:paraId="6BC074F7" w14:textId="79155FDC" w:rsidR="00B0205E" w:rsidRDefault="00B0205E" w:rsidP="00A36C07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Sylfaen" w:hAnsi="Sylfaen" w:cstheme="minorHAnsi"/>
          <w:lang w:val="ka-GE"/>
        </w:rPr>
      </w:pPr>
      <w:r w:rsidRPr="00A36C07">
        <w:rPr>
          <w:rFonts w:ascii="Sylfaen" w:hAnsi="Sylfaen" w:cstheme="minorHAnsi"/>
          <w:lang w:val="ka-GE"/>
        </w:rPr>
        <w:t>კომისიას</w:t>
      </w:r>
      <w:r w:rsidRPr="00A36C07">
        <w:rPr>
          <w:rFonts w:ascii="Sylfaen" w:hAnsi="Sylfaen" w:cstheme="minorHAnsi"/>
        </w:rPr>
        <w:t xml:space="preserve"> შეუძლია მოითხოვოს </w:t>
      </w:r>
      <w:r w:rsidRPr="00A36C07">
        <w:rPr>
          <w:rFonts w:ascii="Sylfaen" w:hAnsi="Sylfaen" w:cstheme="minorHAnsi"/>
          <w:lang w:val="ka-GE"/>
        </w:rPr>
        <w:t>დამატებითი ინფორმაცია</w:t>
      </w:r>
      <w:r w:rsidR="00A36C07" w:rsidRPr="00A36C07">
        <w:rPr>
          <w:rFonts w:ascii="Sylfaen" w:hAnsi="Sylfaen" w:cstheme="minorHAnsi"/>
          <w:lang w:val="ka-GE"/>
        </w:rPr>
        <w:t xml:space="preserve">; </w:t>
      </w:r>
      <w:r w:rsidRPr="00A36C07">
        <w:rPr>
          <w:rFonts w:ascii="Sylfaen" w:hAnsi="Sylfaen" w:cstheme="minorHAnsi"/>
          <w:lang w:val="ka-GE"/>
        </w:rPr>
        <w:t>განმცხადებელთან</w:t>
      </w:r>
      <w:r w:rsidRPr="00A36C07">
        <w:rPr>
          <w:rFonts w:ascii="Sylfaen" w:hAnsi="Sylfaen" w:cstheme="minorHAnsi"/>
        </w:rPr>
        <w:t xml:space="preserve"> </w:t>
      </w:r>
      <w:r w:rsidRPr="00A36C07">
        <w:rPr>
          <w:rFonts w:ascii="Sylfaen" w:hAnsi="Sylfaen" w:cstheme="minorHAnsi"/>
          <w:bCs/>
        </w:rPr>
        <w:t>ადგილზე ვიზიტ</w:t>
      </w:r>
      <w:r w:rsidR="00A36C07" w:rsidRPr="00A36C07">
        <w:rPr>
          <w:rFonts w:ascii="Sylfaen" w:hAnsi="Sylfaen" w:cstheme="minorHAnsi"/>
          <w:bCs/>
          <w:lang w:val="ka-GE"/>
        </w:rPr>
        <w:t>ს</w:t>
      </w:r>
      <w:r w:rsidRPr="00A36C07">
        <w:rPr>
          <w:rFonts w:ascii="Sylfaen" w:hAnsi="Sylfaen" w:cstheme="minorHAnsi"/>
          <w:bCs/>
        </w:rPr>
        <w:t xml:space="preserve"> </w:t>
      </w:r>
      <w:r w:rsidRPr="00A36C07">
        <w:rPr>
          <w:rFonts w:ascii="Sylfaen" w:hAnsi="Sylfaen" w:cstheme="minorHAnsi"/>
          <w:bCs/>
          <w:lang w:val="ka-GE"/>
        </w:rPr>
        <w:t>განახორციელ</w:t>
      </w:r>
      <w:r w:rsidR="00A36C07" w:rsidRPr="00A36C07">
        <w:rPr>
          <w:rFonts w:ascii="Sylfaen" w:hAnsi="Sylfaen" w:cstheme="minorHAnsi"/>
          <w:bCs/>
          <w:lang w:val="ka-GE"/>
        </w:rPr>
        <w:t xml:space="preserve">ებენ </w:t>
      </w:r>
      <w:r w:rsidR="00A36C07" w:rsidRPr="00A36C07">
        <w:rPr>
          <w:rFonts w:ascii="Sylfaen" w:hAnsi="Sylfaen" w:cstheme="minorHAnsi"/>
          <w:bCs/>
        </w:rPr>
        <w:t>CSRDG-</w:t>
      </w:r>
      <w:r w:rsidR="00A36C07" w:rsidRPr="00A36C07">
        <w:rPr>
          <w:rFonts w:ascii="Sylfaen" w:hAnsi="Sylfaen" w:cstheme="minorHAnsi"/>
          <w:bCs/>
          <w:lang w:val="ka-GE"/>
        </w:rPr>
        <w:t>ის წარმომადგენლები.</w:t>
      </w:r>
      <w:r w:rsidRPr="00A36C07">
        <w:rPr>
          <w:rFonts w:ascii="Sylfaen" w:hAnsi="Sylfaen" w:cstheme="minorHAnsi"/>
          <w:lang w:val="ka-GE"/>
        </w:rPr>
        <w:t xml:space="preserve"> დამატებითი ინფორმაციის მოსაწოდებლად განმცხადებლებს სულ ცოტა 4 სამუშაო დღე მიეცემათ.</w:t>
      </w:r>
    </w:p>
    <w:p w14:paraId="42FCF10F" w14:textId="77777777" w:rsidR="00B0205E" w:rsidRPr="002E4DBB" w:rsidRDefault="00B0205E" w:rsidP="00B0205E">
      <w:pPr>
        <w:pStyle w:val="ListParagraph"/>
        <w:jc w:val="left"/>
        <w:rPr>
          <w:rFonts w:ascii="Sylfaen" w:hAnsi="Sylfaen" w:cstheme="minorHAnsi"/>
        </w:rPr>
      </w:pPr>
    </w:p>
    <w:p w14:paraId="7CB8A5C3" w14:textId="77777777" w:rsidR="00B0205E" w:rsidRPr="002E4DBB" w:rsidRDefault="00B0205E" w:rsidP="00B0205E">
      <w:pPr>
        <w:jc w:val="left"/>
        <w:rPr>
          <w:rFonts w:ascii="Sylfaen" w:hAnsi="Sylfaen" w:cstheme="minorHAnsi"/>
          <w:b/>
          <w:bCs/>
        </w:rPr>
      </w:pPr>
      <w:r w:rsidRPr="002E4DBB">
        <w:rPr>
          <w:rFonts w:ascii="Sylfaen" w:hAnsi="Sylfaen" w:cstheme="minorHAnsi"/>
          <w:b/>
          <w:bCs/>
        </w:rPr>
        <w:t xml:space="preserve">საგრანტო პროექტის ხანგრძლივობა და </w:t>
      </w:r>
      <w:r w:rsidRPr="002E4DBB">
        <w:rPr>
          <w:rFonts w:ascii="Sylfaen" w:hAnsi="Sylfaen" w:cstheme="minorHAnsi"/>
          <w:b/>
          <w:bCs/>
          <w:lang w:val="ka-GE"/>
        </w:rPr>
        <w:t>ბიუჯეტი</w:t>
      </w:r>
    </w:p>
    <w:p w14:paraId="52BC1776" w14:textId="77777777" w:rsidR="00B0205E" w:rsidRPr="002E4DBB" w:rsidRDefault="00B0205E" w:rsidP="00B0205E">
      <w:pPr>
        <w:jc w:val="left"/>
        <w:rPr>
          <w:rFonts w:ascii="Sylfaen" w:hAnsi="Sylfaen" w:cstheme="minorHAnsi"/>
          <w:b/>
          <w:bCs/>
        </w:rPr>
      </w:pPr>
    </w:p>
    <w:p w14:paraId="14DCD9D2" w14:textId="703BDED9" w:rsidR="00B0205E" w:rsidRPr="00991ED7" w:rsidRDefault="00B0205E" w:rsidP="00B0205E">
      <w:pPr>
        <w:pStyle w:val="NormalWeb"/>
        <w:spacing w:before="0" w:beforeAutospacing="0" w:after="0" w:afterAutospacing="0"/>
        <w:jc w:val="both"/>
        <w:rPr>
          <w:rFonts w:cstheme="minorHAnsi"/>
          <w:color w:val="auto"/>
          <w:sz w:val="22"/>
          <w:szCs w:val="22"/>
          <w:lang w:val="ka-GE"/>
        </w:rPr>
      </w:pPr>
      <w:r w:rsidRPr="002E4DBB">
        <w:rPr>
          <w:rFonts w:cstheme="minorHAnsi"/>
          <w:color w:val="auto"/>
          <w:sz w:val="22"/>
          <w:szCs w:val="22"/>
          <w:lang w:val="ka-GE"/>
        </w:rPr>
        <w:t>პროექტის</w:t>
      </w:r>
      <w:r w:rsidRPr="002E4DBB">
        <w:rPr>
          <w:rFonts w:cstheme="minorHAnsi"/>
          <w:color w:val="auto"/>
          <w:sz w:val="22"/>
          <w:szCs w:val="22"/>
          <w:lang w:val="nl-NL"/>
        </w:rPr>
        <w:t xml:space="preserve"> </w:t>
      </w:r>
      <w:r w:rsidRPr="002E4DBB">
        <w:rPr>
          <w:rFonts w:cstheme="minorHAnsi"/>
          <w:color w:val="auto"/>
          <w:sz w:val="22"/>
          <w:szCs w:val="22"/>
          <w:lang w:val="ka-GE"/>
        </w:rPr>
        <w:t>ხანგრძლივობა</w:t>
      </w:r>
      <w:r w:rsidR="006713B5">
        <w:rPr>
          <w:rFonts w:cstheme="minorHAnsi"/>
          <w:color w:val="auto"/>
          <w:sz w:val="22"/>
          <w:szCs w:val="22"/>
          <w:lang w:val="ka-GE"/>
        </w:rPr>
        <w:t xml:space="preserve"> </w:t>
      </w:r>
      <w:r w:rsidR="006713B5" w:rsidRPr="00587296">
        <w:rPr>
          <w:rFonts w:cstheme="minorHAnsi"/>
          <w:color w:val="auto"/>
          <w:sz w:val="22"/>
          <w:szCs w:val="22"/>
          <w:lang w:val="ka-GE"/>
        </w:rPr>
        <w:t xml:space="preserve">(იგულისხმება თავად </w:t>
      </w:r>
      <w:r w:rsidR="00587296" w:rsidRPr="00991ED7">
        <w:rPr>
          <w:rFonts w:cstheme="minorHAnsi"/>
          <w:color w:val="auto"/>
          <w:sz w:val="22"/>
          <w:szCs w:val="22"/>
          <w:lang w:val="ka-GE"/>
        </w:rPr>
        <w:t xml:space="preserve">ქრაუდფანდინგის </w:t>
      </w:r>
      <w:r w:rsidR="006713B5" w:rsidRPr="00991ED7">
        <w:rPr>
          <w:rFonts w:cstheme="minorHAnsi"/>
          <w:color w:val="auto"/>
          <w:sz w:val="22"/>
          <w:szCs w:val="22"/>
          <w:lang w:val="ka-GE"/>
        </w:rPr>
        <w:t>კამპანიის განხორცილება)</w:t>
      </w:r>
      <w:r w:rsidRPr="00991ED7">
        <w:rPr>
          <w:rFonts w:cstheme="minorHAnsi"/>
          <w:color w:val="auto"/>
          <w:sz w:val="22"/>
          <w:szCs w:val="22"/>
          <w:lang w:val="nl-NL"/>
        </w:rPr>
        <w:t xml:space="preserve"> </w:t>
      </w:r>
      <w:r w:rsidRPr="00991ED7">
        <w:rPr>
          <w:rFonts w:cstheme="minorHAnsi"/>
          <w:color w:val="auto"/>
          <w:sz w:val="22"/>
          <w:szCs w:val="22"/>
          <w:lang w:val="ka-GE"/>
        </w:rPr>
        <w:t xml:space="preserve">არ უნდა აღემატებოდეს </w:t>
      </w:r>
      <w:r w:rsidR="00995512" w:rsidRPr="00991ED7">
        <w:rPr>
          <w:rFonts w:cstheme="minorHAnsi"/>
          <w:b/>
          <w:bCs/>
          <w:color w:val="auto"/>
          <w:sz w:val="22"/>
          <w:szCs w:val="22"/>
          <w:lang w:val="ka-GE"/>
        </w:rPr>
        <w:t>6</w:t>
      </w:r>
      <w:r w:rsidRPr="00991ED7">
        <w:rPr>
          <w:rFonts w:cstheme="minorHAnsi"/>
          <w:b/>
          <w:color w:val="auto"/>
          <w:sz w:val="22"/>
          <w:szCs w:val="22"/>
          <w:lang w:val="ka-GE"/>
        </w:rPr>
        <w:t xml:space="preserve"> თვეს, </w:t>
      </w:r>
      <w:r w:rsidRPr="00991ED7">
        <w:rPr>
          <w:rFonts w:cstheme="minorHAnsi"/>
          <w:color w:val="auto"/>
          <w:sz w:val="22"/>
          <w:szCs w:val="22"/>
          <w:lang w:val="ka-GE"/>
        </w:rPr>
        <w:t>ხოლო</w:t>
      </w:r>
      <w:r w:rsidRPr="00991ED7">
        <w:rPr>
          <w:rFonts w:cstheme="minorHAnsi"/>
          <w:b/>
          <w:color w:val="auto"/>
          <w:sz w:val="22"/>
          <w:szCs w:val="22"/>
          <w:lang w:val="ka-GE"/>
        </w:rPr>
        <w:t xml:space="preserve"> </w:t>
      </w:r>
      <w:r w:rsidRPr="00991ED7">
        <w:rPr>
          <w:rFonts w:cstheme="minorHAnsi"/>
          <w:color w:val="auto"/>
          <w:sz w:val="22"/>
          <w:szCs w:val="22"/>
          <w:lang w:val="ka-GE"/>
        </w:rPr>
        <w:t xml:space="preserve">საგრანტო თანხის მაქსიმალური ოდენობა - </w:t>
      </w:r>
      <w:r w:rsidR="00991ED7" w:rsidRPr="00991ED7">
        <w:rPr>
          <w:rFonts w:cstheme="minorHAnsi"/>
          <w:b/>
          <w:color w:val="auto"/>
          <w:sz w:val="22"/>
          <w:szCs w:val="22"/>
          <w:lang w:val="ka-GE"/>
        </w:rPr>
        <w:t>2000 ევრო</w:t>
      </w:r>
      <w:r w:rsidR="00991ED7">
        <w:rPr>
          <w:rFonts w:cstheme="minorHAnsi"/>
          <w:b/>
          <w:color w:val="auto"/>
          <w:sz w:val="22"/>
          <w:szCs w:val="22"/>
          <w:lang w:val="ka-GE"/>
        </w:rPr>
        <w:t>ს</w:t>
      </w:r>
      <w:r w:rsidR="00991ED7" w:rsidRPr="00991ED7">
        <w:rPr>
          <w:rFonts w:cstheme="minorHAnsi"/>
          <w:b/>
          <w:color w:val="auto"/>
          <w:sz w:val="22"/>
          <w:szCs w:val="22"/>
          <w:lang w:val="ka-GE"/>
        </w:rPr>
        <w:t>.</w:t>
      </w:r>
      <w:r w:rsidRPr="00991ED7">
        <w:rPr>
          <w:rFonts w:cstheme="minorHAnsi"/>
          <w:color w:val="auto"/>
          <w:sz w:val="22"/>
          <w:szCs w:val="22"/>
          <w:lang w:val="ka-GE"/>
        </w:rPr>
        <w:t xml:space="preserve"> </w:t>
      </w:r>
    </w:p>
    <w:p w14:paraId="779CF97E" w14:textId="77777777" w:rsidR="00B0205E" w:rsidRPr="002E4DBB" w:rsidRDefault="00B0205E" w:rsidP="00B0205E">
      <w:pPr>
        <w:rPr>
          <w:rFonts w:ascii="Sylfaen" w:hAnsi="Sylfaen" w:cstheme="minorHAnsi"/>
          <w:lang w:val="ka-GE"/>
        </w:rPr>
      </w:pPr>
    </w:p>
    <w:p w14:paraId="5C1C5D6B" w14:textId="77777777" w:rsidR="00B0205E" w:rsidRPr="002E4DBB" w:rsidRDefault="00B0205E" w:rsidP="00B0205E">
      <w:pPr>
        <w:autoSpaceDE w:val="0"/>
        <w:autoSpaceDN w:val="0"/>
        <w:adjustRightInd w:val="0"/>
        <w:rPr>
          <w:rFonts w:ascii="Sylfaen" w:eastAsiaTheme="minorHAnsi" w:hAnsi="Sylfaen" w:cstheme="minorHAnsi"/>
          <w:u w:val="single"/>
          <w:lang w:val="ka-GE"/>
        </w:rPr>
      </w:pPr>
      <w:r w:rsidRPr="002E4DBB">
        <w:rPr>
          <w:rFonts w:ascii="Sylfaen" w:eastAsiaTheme="minorHAnsi" w:hAnsi="Sylfaen" w:cstheme="minorHAnsi"/>
          <w:u w:val="single"/>
          <w:lang w:val="ka-GE"/>
        </w:rPr>
        <w:t>დაბეგვრა:</w:t>
      </w:r>
    </w:p>
    <w:p w14:paraId="4738BB72" w14:textId="72EC8AC0" w:rsidR="00B0205E" w:rsidRPr="002E4DBB" w:rsidRDefault="00B0205E" w:rsidP="00B0205E">
      <w:pPr>
        <w:rPr>
          <w:rFonts w:ascii="Sylfaen" w:hAnsi="Sylfaen" w:cstheme="minorHAnsi"/>
        </w:rPr>
      </w:pPr>
      <w:r w:rsidRPr="00300231">
        <w:rPr>
          <w:rFonts w:ascii="Sylfaen" w:hAnsi="Sylfaen" w:cstheme="minorHAnsi"/>
          <w:b/>
          <w:lang w:val="ka-GE"/>
        </w:rPr>
        <w:t>მიღებული გრანტით დღგ-ს თანხა არ ანაზღაურდება.</w:t>
      </w:r>
      <w:r w:rsidRPr="002E4DBB">
        <w:rPr>
          <w:rFonts w:ascii="Sylfaen" w:hAnsi="Sylfaen" w:cstheme="minorHAnsi"/>
          <w:lang w:val="ka-GE"/>
        </w:rPr>
        <w:t xml:space="preserve"> შესაბამისად, თუ გრანტით მიღებული თანხა დაიხარჯა დღგ-ზე, გრანტის მიმღებმა ორგანიზაციამ იგი დადგენილი წესით უნდა გამოითხოვოს (დაიბრუნოს) შემოსავლების სამსახურიდან. პროექტის ხარჯების საბოლოო ანგარიში CSRDG-ის უნდა ჩაბარდეს დღგ-ს გარეშე.</w:t>
      </w:r>
      <w:r w:rsidRPr="002E4DBB">
        <w:rPr>
          <w:rFonts w:ascii="Sylfaen" w:hAnsi="Sylfaen" w:cstheme="minorHAnsi"/>
        </w:rPr>
        <w:t xml:space="preserve"> </w:t>
      </w:r>
    </w:p>
    <w:p w14:paraId="667BDBA1" w14:textId="77777777" w:rsidR="00B0205E" w:rsidRPr="002E4DBB" w:rsidRDefault="00B0205E" w:rsidP="00B0205E">
      <w:pPr>
        <w:rPr>
          <w:rFonts w:ascii="Sylfaen" w:hAnsi="Sylfaen" w:cstheme="minorHAnsi"/>
        </w:rPr>
      </w:pPr>
    </w:p>
    <w:p w14:paraId="38A599D0" w14:textId="77777777" w:rsidR="00B0205E" w:rsidRPr="002E4DBB" w:rsidRDefault="00B0205E" w:rsidP="00B0205E">
      <w:pPr>
        <w:rPr>
          <w:rFonts w:ascii="Sylfaen" w:hAnsi="Sylfaen" w:cstheme="minorHAnsi"/>
          <w:lang w:val="ka-GE"/>
        </w:rPr>
      </w:pPr>
      <w:r w:rsidRPr="002E4DBB">
        <w:rPr>
          <w:rFonts w:ascii="Sylfaen" w:hAnsi="Sylfaen" w:cstheme="minorHAnsi"/>
          <w:i/>
          <w:lang w:val="ka-GE"/>
        </w:rPr>
        <w:t>CSRDG არ ანაზღაურებს კონკურსში მონაწილის მიერ საგრანტო განაცხადის მომზადებისა და წარმოდგენისათვის გაწეულ ხარჯებს, მიუხედავად იმისა, შეირჩევა თუ არა მისი განაცხადი.</w:t>
      </w:r>
    </w:p>
    <w:p w14:paraId="440A90BC" w14:textId="77777777" w:rsidR="00B0205E" w:rsidRPr="002E4DBB" w:rsidRDefault="00B0205E" w:rsidP="00B0205E">
      <w:pPr>
        <w:rPr>
          <w:rFonts w:ascii="Sylfaen" w:hAnsi="Sylfaen" w:cstheme="minorHAnsi"/>
          <w:lang w:val="ka-GE"/>
        </w:rPr>
      </w:pPr>
    </w:p>
    <w:p w14:paraId="645F63C5" w14:textId="77777777" w:rsidR="00B0205E" w:rsidRPr="002E4DBB" w:rsidRDefault="00B0205E" w:rsidP="00B0205E">
      <w:pPr>
        <w:rPr>
          <w:rFonts w:ascii="Sylfaen" w:hAnsi="Sylfaen" w:cstheme="minorHAnsi"/>
        </w:rPr>
      </w:pPr>
      <w:r w:rsidRPr="002E4DBB">
        <w:rPr>
          <w:rFonts w:ascii="Sylfaen" w:hAnsi="Sylfaen" w:cstheme="minorHAnsi"/>
          <w:b/>
          <w:bCs/>
          <w:lang w:val="ka-GE"/>
        </w:rPr>
        <w:t>განაცხადების წარდგენის პროცედურა</w:t>
      </w:r>
      <w:r w:rsidRPr="002E4DBB">
        <w:rPr>
          <w:rFonts w:ascii="Sylfaen" w:hAnsi="Sylfaen" w:cstheme="minorHAnsi"/>
        </w:rPr>
        <w:t xml:space="preserve"> </w:t>
      </w:r>
    </w:p>
    <w:p w14:paraId="3A8376DA" w14:textId="77777777" w:rsidR="00B0205E" w:rsidRPr="002E4DBB" w:rsidRDefault="00B0205E" w:rsidP="00B0205E">
      <w:pPr>
        <w:rPr>
          <w:rFonts w:ascii="Sylfaen" w:hAnsi="Sylfaen" w:cstheme="minorHAnsi"/>
        </w:rPr>
      </w:pPr>
    </w:p>
    <w:p w14:paraId="60734D74" w14:textId="77777777" w:rsidR="00B0205E" w:rsidRPr="001D44F9" w:rsidRDefault="00B0205E" w:rsidP="00B0205E">
      <w:pPr>
        <w:rPr>
          <w:rFonts w:ascii="Sylfaen" w:hAnsi="Sylfaen" w:cstheme="minorHAnsi"/>
          <w:lang w:val="ka-GE"/>
        </w:rPr>
      </w:pPr>
      <w:r w:rsidRPr="001D44F9">
        <w:rPr>
          <w:rFonts w:ascii="Sylfaen" w:hAnsi="Sylfaen" w:cstheme="minorHAnsi"/>
          <w:u w:val="single"/>
          <w:lang w:val="ka-GE"/>
        </w:rPr>
        <w:t xml:space="preserve">განაცხადის სრული პაკეტი მოიცავს შემდეგ დოკუმენტაციას: </w:t>
      </w:r>
    </w:p>
    <w:p w14:paraId="426F4730" w14:textId="77777777" w:rsidR="00B0205E" w:rsidRPr="001D44F9" w:rsidRDefault="00B0205E" w:rsidP="00B0205E">
      <w:pPr>
        <w:pStyle w:val="BodyText"/>
        <w:numPr>
          <w:ilvl w:val="0"/>
          <w:numId w:val="10"/>
        </w:numPr>
        <w:tabs>
          <w:tab w:val="left" w:pos="839"/>
        </w:tabs>
        <w:ind w:right="219"/>
        <w:jc w:val="both"/>
        <w:rPr>
          <w:rFonts w:cstheme="minorHAnsi"/>
          <w:lang w:val="ka-GE"/>
        </w:rPr>
      </w:pPr>
      <w:r w:rsidRPr="001D44F9">
        <w:rPr>
          <w:rFonts w:cstheme="minorHAnsi"/>
          <w:b/>
          <w:lang w:val="ka-GE"/>
        </w:rPr>
        <w:t xml:space="preserve">პროექტის განაცხადი  - </w:t>
      </w:r>
      <w:r w:rsidRPr="001D44F9">
        <w:rPr>
          <w:rFonts w:cstheme="minorHAnsi"/>
          <w:lang w:val="ka-GE"/>
        </w:rPr>
        <w:t>მომზადებული ნიმუშის მიხედვით, რომელიც თან ერთვის საკონკურსო განცხადებას.</w:t>
      </w:r>
    </w:p>
    <w:p w14:paraId="420AD36E" w14:textId="432A7779" w:rsidR="00B0205E" w:rsidRPr="001D44F9" w:rsidRDefault="00B0205E" w:rsidP="00B0205E">
      <w:pPr>
        <w:pStyle w:val="BodyText"/>
        <w:numPr>
          <w:ilvl w:val="0"/>
          <w:numId w:val="10"/>
        </w:numPr>
        <w:tabs>
          <w:tab w:val="left" w:pos="839"/>
        </w:tabs>
        <w:ind w:right="219"/>
        <w:jc w:val="both"/>
        <w:rPr>
          <w:rFonts w:cstheme="minorHAnsi"/>
          <w:b/>
        </w:rPr>
      </w:pPr>
      <w:r w:rsidRPr="001D44F9">
        <w:rPr>
          <w:rFonts w:cstheme="minorHAnsi"/>
          <w:b/>
          <w:lang w:val="ka-GE"/>
        </w:rPr>
        <w:t xml:space="preserve">დანართი #1 - </w:t>
      </w:r>
      <w:r w:rsidR="00614E75" w:rsidRPr="001D44F9">
        <w:rPr>
          <w:rFonts w:cstheme="minorHAnsi"/>
          <w:b/>
          <w:lang w:val="ka-GE"/>
        </w:rPr>
        <w:t>სამოქმედო</w:t>
      </w:r>
      <w:r w:rsidRPr="001D44F9">
        <w:rPr>
          <w:rFonts w:cstheme="minorHAnsi"/>
          <w:b/>
          <w:lang w:val="ka-GE"/>
        </w:rPr>
        <w:t xml:space="preserve"> გეგმა - </w:t>
      </w:r>
      <w:r w:rsidRPr="001D44F9">
        <w:rPr>
          <w:rFonts w:cstheme="minorHAnsi"/>
          <w:lang w:val="ka-GE"/>
        </w:rPr>
        <w:t>მომზადებული ნიმუშის მიხედვით, რომელიც თან ერთვის საკონკურსო განცხადებას.</w:t>
      </w:r>
      <w:r w:rsidRPr="001D44F9">
        <w:rPr>
          <w:rFonts w:cstheme="minorHAnsi"/>
          <w:b/>
          <w:lang w:val="ka-GE"/>
        </w:rPr>
        <w:t xml:space="preserve"> </w:t>
      </w:r>
    </w:p>
    <w:p w14:paraId="345DF861" w14:textId="77777777" w:rsidR="00B0205E" w:rsidRPr="001D44F9" w:rsidRDefault="00B0205E" w:rsidP="00B0205E">
      <w:pPr>
        <w:pStyle w:val="BodyText"/>
        <w:numPr>
          <w:ilvl w:val="0"/>
          <w:numId w:val="10"/>
        </w:numPr>
        <w:tabs>
          <w:tab w:val="left" w:pos="839"/>
        </w:tabs>
        <w:ind w:right="219"/>
        <w:jc w:val="both"/>
        <w:rPr>
          <w:rFonts w:cstheme="minorHAnsi"/>
          <w:b/>
        </w:rPr>
      </w:pPr>
      <w:r w:rsidRPr="001D44F9">
        <w:rPr>
          <w:rFonts w:cstheme="minorHAnsi"/>
          <w:b/>
          <w:lang w:val="ka-GE"/>
        </w:rPr>
        <w:t>დანართი #</w:t>
      </w:r>
      <w:r w:rsidRPr="001D44F9">
        <w:rPr>
          <w:rFonts w:cstheme="minorHAnsi"/>
          <w:b/>
        </w:rPr>
        <w:t>2</w:t>
      </w:r>
      <w:r w:rsidRPr="001D44F9">
        <w:rPr>
          <w:rFonts w:cstheme="minorHAnsi"/>
          <w:b/>
          <w:lang w:val="ka-GE"/>
        </w:rPr>
        <w:t xml:space="preserve"> - </w:t>
      </w:r>
      <w:r w:rsidRPr="001D44F9">
        <w:rPr>
          <w:rFonts w:cstheme="minorHAnsi"/>
          <w:b/>
        </w:rPr>
        <w:t>დეტალური ბიუჯეტი</w:t>
      </w:r>
      <w:r w:rsidRPr="001D44F9">
        <w:rPr>
          <w:rFonts w:cstheme="minorHAnsi"/>
          <w:b/>
          <w:lang w:val="ka-GE"/>
        </w:rPr>
        <w:t xml:space="preserve"> - </w:t>
      </w:r>
      <w:r w:rsidRPr="001D44F9">
        <w:rPr>
          <w:rFonts w:cstheme="minorHAnsi"/>
          <w:lang w:val="ka-GE"/>
        </w:rPr>
        <w:t>მომზადებული ნიმუშის მიხედვით, რომელიც თან ერთვის საკონკურსო განცხადებას.</w:t>
      </w:r>
      <w:r w:rsidRPr="001D44F9">
        <w:rPr>
          <w:rFonts w:cstheme="minorHAnsi"/>
          <w:b/>
          <w:lang w:val="ka-GE"/>
        </w:rPr>
        <w:t xml:space="preserve"> </w:t>
      </w:r>
    </w:p>
    <w:p w14:paraId="4F3630A7" w14:textId="72592D7F" w:rsidR="00614E75" w:rsidRPr="001D44F9" w:rsidRDefault="00614E75" w:rsidP="00B0205E">
      <w:pPr>
        <w:pStyle w:val="BodyText"/>
        <w:numPr>
          <w:ilvl w:val="0"/>
          <w:numId w:val="10"/>
        </w:numPr>
        <w:tabs>
          <w:tab w:val="left" w:pos="839"/>
        </w:tabs>
        <w:ind w:right="219"/>
        <w:jc w:val="both"/>
        <w:rPr>
          <w:rFonts w:cstheme="minorHAnsi"/>
          <w:b/>
        </w:rPr>
      </w:pPr>
      <w:r w:rsidRPr="001D44F9">
        <w:rPr>
          <w:rFonts w:cstheme="minorHAnsi"/>
          <w:b/>
          <w:lang w:val="ka-GE"/>
        </w:rPr>
        <w:t xml:space="preserve">განმცხადებელი ჯგუფის/ორგანიზაციის საქმიანობის რეზიუმე - </w:t>
      </w:r>
      <w:r w:rsidRPr="001D44F9">
        <w:rPr>
          <w:rFonts w:cstheme="minorHAnsi"/>
          <w:lang w:val="ka-GE"/>
        </w:rPr>
        <w:t xml:space="preserve">დაარსების თარიღი, მოტივი, ძირითადი მიმართულებები და მიმდინარე საქმიანობები, რესურსების მობილიზების გამოცდილება. </w:t>
      </w:r>
    </w:p>
    <w:p w14:paraId="0AFBFB49" w14:textId="3168292D" w:rsidR="00B0205E" w:rsidRPr="001D44F9" w:rsidRDefault="00B0205E" w:rsidP="00B0205E">
      <w:pPr>
        <w:pStyle w:val="BodyText"/>
        <w:numPr>
          <w:ilvl w:val="0"/>
          <w:numId w:val="10"/>
        </w:numPr>
        <w:tabs>
          <w:tab w:val="left" w:pos="839"/>
        </w:tabs>
        <w:ind w:right="219"/>
        <w:jc w:val="both"/>
        <w:rPr>
          <w:rFonts w:cstheme="minorHAnsi"/>
          <w:b/>
        </w:rPr>
      </w:pPr>
      <w:r w:rsidRPr="001D44F9">
        <w:rPr>
          <w:rFonts w:cstheme="minorHAnsi"/>
          <w:lang w:val="ka-GE"/>
        </w:rPr>
        <w:t>საგრანტო პროექტის განმახორციელებელი</w:t>
      </w:r>
      <w:r w:rsidRPr="001D44F9">
        <w:rPr>
          <w:rFonts w:cstheme="minorHAnsi"/>
          <w:b/>
          <w:lang w:val="ka-GE"/>
        </w:rPr>
        <w:t xml:space="preserve"> გუნდის ძირითადი წევრების </w:t>
      </w:r>
      <w:r w:rsidRPr="001D44F9">
        <w:rPr>
          <w:rFonts w:cstheme="minorHAnsi"/>
          <w:b/>
          <w:lang w:val="ka-GE"/>
        </w:rPr>
        <w:lastRenderedPageBreak/>
        <w:t>რეზიუმეები (</w:t>
      </w:r>
      <w:r w:rsidRPr="001D44F9">
        <w:rPr>
          <w:rFonts w:cstheme="minorHAnsi"/>
          <w:b/>
        </w:rPr>
        <w:t>CV)</w:t>
      </w:r>
      <w:r w:rsidR="00614E75" w:rsidRPr="001D44F9">
        <w:rPr>
          <w:rFonts w:cstheme="minorHAnsi"/>
          <w:b/>
          <w:lang w:val="ka-GE"/>
        </w:rPr>
        <w:t xml:space="preserve"> და მინ</w:t>
      </w:r>
      <w:r w:rsidR="00667072">
        <w:rPr>
          <w:rFonts w:cstheme="minorHAnsi"/>
          <w:b/>
          <w:lang w:val="ka-GE"/>
        </w:rPr>
        <w:t>ი</w:t>
      </w:r>
      <w:r w:rsidR="00614E75" w:rsidRPr="001D44F9">
        <w:rPr>
          <w:rFonts w:cstheme="minorHAnsi"/>
          <w:b/>
          <w:lang w:val="ka-GE"/>
        </w:rPr>
        <w:t xml:space="preserve">მუმ ერთი სარეკომენედაციო წერილი. </w:t>
      </w:r>
    </w:p>
    <w:p w14:paraId="7FE3D7A3" w14:textId="6C514333" w:rsidR="00B0205E" w:rsidRPr="001D44F9" w:rsidRDefault="00614E75" w:rsidP="00B0205E">
      <w:pPr>
        <w:pStyle w:val="BodyText"/>
        <w:numPr>
          <w:ilvl w:val="0"/>
          <w:numId w:val="10"/>
        </w:numPr>
        <w:tabs>
          <w:tab w:val="left" w:pos="839"/>
        </w:tabs>
        <w:ind w:right="219"/>
        <w:jc w:val="both"/>
        <w:rPr>
          <w:rFonts w:cstheme="minorHAnsi"/>
          <w:b/>
        </w:rPr>
      </w:pPr>
      <w:r w:rsidRPr="001D44F9">
        <w:rPr>
          <w:rFonts w:cstheme="minorHAnsi"/>
          <w:lang w:val="ka-GE"/>
        </w:rPr>
        <w:t xml:space="preserve">რეგისტრირებული ჯგუფის შემთხვევაში </w:t>
      </w:r>
      <w:r w:rsidR="00B0205E" w:rsidRPr="001D44F9">
        <w:rPr>
          <w:rFonts w:cstheme="minorHAnsi"/>
          <w:lang w:val="ka-GE"/>
        </w:rPr>
        <w:t>განმცხა</w:t>
      </w:r>
      <w:r w:rsidRPr="001D44F9">
        <w:rPr>
          <w:rFonts w:cstheme="minorHAnsi"/>
          <w:lang w:val="ka-GE"/>
        </w:rPr>
        <w:t>დებლ</w:t>
      </w:r>
      <w:r w:rsidR="00B0205E" w:rsidRPr="001D44F9">
        <w:rPr>
          <w:rFonts w:cstheme="minorHAnsi"/>
          <w:lang w:val="ka-GE"/>
        </w:rPr>
        <w:t>ის ბოლო 6 თვის მანძილზე განახლებული</w:t>
      </w:r>
      <w:r w:rsidR="00B0205E" w:rsidRPr="001D44F9">
        <w:rPr>
          <w:rFonts w:cstheme="minorHAnsi"/>
          <w:b/>
          <w:lang w:val="ka-GE"/>
        </w:rPr>
        <w:t xml:space="preserve"> ამონაწერი იურიდიულ პირთა რეესტრიდან</w:t>
      </w:r>
      <w:r w:rsidR="00B0205E" w:rsidRPr="001D44F9">
        <w:rPr>
          <w:rFonts w:cstheme="minorHAnsi"/>
          <w:b/>
        </w:rPr>
        <w:t>.</w:t>
      </w:r>
    </w:p>
    <w:p w14:paraId="62D48A4A" w14:textId="77777777" w:rsidR="00B0205E" w:rsidRPr="002E4DBB" w:rsidRDefault="00B0205E" w:rsidP="00B0205E">
      <w:pPr>
        <w:rPr>
          <w:rFonts w:ascii="Sylfaen" w:hAnsi="Sylfaen" w:cstheme="minorHAnsi"/>
          <w:iCs/>
          <w:lang w:val="ka-GE"/>
        </w:rPr>
      </w:pPr>
    </w:p>
    <w:p w14:paraId="0ECA1F50" w14:textId="22BA0DE4" w:rsidR="00B0205E" w:rsidRPr="0076290B" w:rsidRDefault="00B0205E" w:rsidP="00B0205E">
      <w:pPr>
        <w:rPr>
          <w:rFonts w:ascii="Sylfaen" w:hAnsi="Sylfaen" w:cstheme="minorHAnsi"/>
          <w:color w:val="FF0000"/>
        </w:rPr>
      </w:pPr>
      <w:r w:rsidRPr="00515507">
        <w:rPr>
          <w:rFonts w:ascii="Sylfaen" w:hAnsi="Sylfaen" w:cstheme="minorHAnsi"/>
          <w:iCs/>
          <w:lang w:val="ka-GE"/>
        </w:rPr>
        <w:t xml:space="preserve">დაინტერესებულმა </w:t>
      </w:r>
      <w:r w:rsidR="00614E75" w:rsidRPr="00515507">
        <w:rPr>
          <w:rFonts w:ascii="Sylfaen" w:hAnsi="Sylfaen" w:cstheme="minorHAnsi"/>
          <w:iCs/>
          <w:lang w:val="ka-GE"/>
        </w:rPr>
        <w:t>ჯგუფებმა/</w:t>
      </w:r>
      <w:r w:rsidRPr="00515507">
        <w:rPr>
          <w:rFonts w:ascii="Sylfaen" w:hAnsi="Sylfaen" w:cstheme="minorHAnsi"/>
          <w:iCs/>
          <w:lang w:val="ka-GE"/>
        </w:rPr>
        <w:t>ორგანიზაციებმა განაცხადის სრული პაკეტი უნდა წარმოადგინონ ქართულ ენაზე,</w:t>
      </w:r>
      <w:r w:rsidRPr="00515507">
        <w:rPr>
          <w:rFonts w:ascii="Sylfaen" w:hAnsi="Sylfaen" w:cstheme="minorHAnsi"/>
          <w:lang w:val="ka-GE"/>
        </w:rPr>
        <w:t xml:space="preserve"> </w:t>
      </w:r>
      <w:r w:rsidRPr="00515507">
        <w:rPr>
          <w:rFonts w:ascii="Sylfaen" w:hAnsi="Sylfaen" w:cstheme="minorHAnsi"/>
          <w:iCs/>
          <w:lang w:val="ka-GE"/>
        </w:rPr>
        <w:t>ელექტრონული ფოსტის შემდეგ მისამართზე:</w:t>
      </w:r>
      <w:r w:rsidRPr="002E4DBB">
        <w:rPr>
          <w:rFonts w:ascii="Sylfaen" w:hAnsi="Sylfaen" w:cstheme="minorHAnsi"/>
          <w:b/>
          <w:iCs/>
          <w:lang w:val="ka-GE"/>
        </w:rPr>
        <w:t xml:space="preserve"> </w:t>
      </w:r>
      <w:r w:rsidR="00A13018" w:rsidRPr="002631F3">
        <w:rPr>
          <w:rFonts w:ascii="Sylfaen" w:hAnsi="Sylfaen" w:cstheme="minorHAnsi"/>
          <w:b/>
          <w:iCs/>
        </w:rPr>
        <w:t>crowdfundinggrants@gmail.com</w:t>
      </w:r>
    </w:p>
    <w:p w14:paraId="7B1FFF26" w14:textId="77777777" w:rsidR="00B0205E" w:rsidRPr="00B00458" w:rsidRDefault="00B0205E" w:rsidP="00B0205E">
      <w:pPr>
        <w:rPr>
          <w:rFonts w:ascii="Sylfaen" w:hAnsi="Sylfaen" w:cstheme="minorHAnsi"/>
          <w:iCs/>
          <w:u w:val="single"/>
          <w:lang w:val="ka-GE"/>
        </w:rPr>
      </w:pPr>
    </w:p>
    <w:p w14:paraId="158C52C3" w14:textId="26B3B969" w:rsidR="00B0205E" w:rsidRPr="002E4DBB" w:rsidRDefault="00B0205E" w:rsidP="00B0205E">
      <w:pPr>
        <w:rPr>
          <w:rFonts w:ascii="Sylfaen" w:hAnsi="Sylfaen" w:cstheme="minorHAnsi"/>
          <w:iCs/>
          <w:lang w:val="ka-GE"/>
        </w:rPr>
      </w:pPr>
      <w:r w:rsidRPr="002E4DBB">
        <w:rPr>
          <w:rFonts w:ascii="Sylfaen" w:hAnsi="Sylfaen" w:cstheme="minorHAnsi"/>
          <w:iCs/>
          <w:lang w:val="ka-GE"/>
        </w:rPr>
        <w:t>გამოგზავნის შემდეგ მიიღებთ საპასუხო წერილს იმის თაობაზე, რომ თქვენი განაცხადი  მიღებულია.</w:t>
      </w:r>
    </w:p>
    <w:p w14:paraId="434FC35A" w14:textId="77777777" w:rsidR="00B0205E" w:rsidRPr="002E4DBB" w:rsidRDefault="00B0205E" w:rsidP="00B0205E">
      <w:pPr>
        <w:rPr>
          <w:rFonts w:ascii="Sylfaen" w:hAnsi="Sylfaen" w:cstheme="minorHAnsi"/>
          <w:iCs/>
          <w:lang w:val="ka-GE"/>
        </w:rPr>
      </w:pPr>
    </w:p>
    <w:p w14:paraId="66063C98" w14:textId="03B785BF" w:rsidR="00B0205E" w:rsidRPr="0076290B" w:rsidRDefault="00B0205E" w:rsidP="00B0205E">
      <w:pPr>
        <w:rPr>
          <w:rFonts w:ascii="Sylfaen" w:hAnsi="Sylfaen" w:cstheme="minorHAnsi"/>
          <w:b/>
          <w:iCs/>
          <w:color w:val="FF0000"/>
          <w:lang w:val="ka-GE"/>
        </w:rPr>
      </w:pPr>
      <w:r w:rsidRPr="002E4DBB">
        <w:rPr>
          <w:rFonts w:ascii="Sylfaen" w:hAnsi="Sylfaen" w:cstheme="minorHAnsi"/>
          <w:iCs/>
          <w:lang w:val="ka-GE"/>
        </w:rPr>
        <w:t xml:space="preserve">განაცხადების </w:t>
      </w:r>
      <w:r w:rsidR="00E8193D">
        <w:rPr>
          <w:rFonts w:ascii="Sylfaen" w:hAnsi="Sylfaen" w:cstheme="minorHAnsi"/>
          <w:iCs/>
          <w:lang w:val="ka-GE"/>
        </w:rPr>
        <w:t>ელ-ფოსტით გამოგზავნის</w:t>
      </w:r>
      <w:r w:rsidR="00E8193D" w:rsidRPr="002E4DBB">
        <w:rPr>
          <w:rFonts w:ascii="Sylfaen" w:hAnsi="Sylfaen" w:cstheme="minorHAnsi"/>
          <w:iCs/>
          <w:lang w:val="ka-GE"/>
        </w:rPr>
        <w:t xml:space="preserve"> </w:t>
      </w:r>
      <w:r w:rsidRPr="002E4DBB">
        <w:rPr>
          <w:rFonts w:ascii="Sylfaen" w:hAnsi="Sylfaen" w:cstheme="minorHAnsi"/>
          <w:iCs/>
          <w:lang w:val="ka-GE"/>
        </w:rPr>
        <w:t xml:space="preserve">ბოლო </w:t>
      </w:r>
      <w:r w:rsidRPr="00156BB3">
        <w:rPr>
          <w:rFonts w:ascii="Sylfaen" w:hAnsi="Sylfaen" w:cstheme="minorHAnsi"/>
          <w:iCs/>
          <w:lang w:val="ka-GE"/>
        </w:rPr>
        <w:t xml:space="preserve">ვადაა </w:t>
      </w:r>
      <w:r w:rsidRPr="002631F3">
        <w:rPr>
          <w:rFonts w:ascii="Sylfaen" w:hAnsi="Sylfaen" w:cstheme="minorHAnsi"/>
          <w:b/>
          <w:iCs/>
          <w:lang w:val="ka-GE"/>
        </w:rPr>
        <w:t>202</w:t>
      </w:r>
      <w:r w:rsidR="0076290B" w:rsidRPr="002631F3">
        <w:rPr>
          <w:rFonts w:ascii="Sylfaen" w:hAnsi="Sylfaen" w:cstheme="minorHAnsi"/>
          <w:b/>
          <w:iCs/>
          <w:lang w:val="ka-GE"/>
        </w:rPr>
        <w:t>4</w:t>
      </w:r>
      <w:r w:rsidRPr="002631F3">
        <w:rPr>
          <w:rFonts w:ascii="Sylfaen" w:hAnsi="Sylfaen" w:cstheme="minorHAnsi"/>
          <w:b/>
          <w:iCs/>
          <w:lang w:val="ka-GE"/>
        </w:rPr>
        <w:t xml:space="preserve"> წლის </w:t>
      </w:r>
      <w:r w:rsidR="0076290B" w:rsidRPr="002631F3">
        <w:rPr>
          <w:rFonts w:ascii="Sylfaen" w:hAnsi="Sylfaen" w:cstheme="minorHAnsi"/>
          <w:b/>
          <w:iCs/>
          <w:lang w:val="ka-GE"/>
        </w:rPr>
        <w:t xml:space="preserve">29 </w:t>
      </w:r>
      <w:r w:rsidR="00F30487" w:rsidRPr="002631F3">
        <w:rPr>
          <w:rFonts w:ascii="Sylfaen" w:hAnsi="Sylfaen" w:cstheme="minorHAnsi"/>
          <w:b/>
          <w:iCs/>
          <w:lang w:val="ka-GE"/>
        </w:rPr>
        <w:t xml:space="preserve"> </w:t>
      </w:r>
      <w:r w:rsidR="0076290B" w:rsidRPr="002631F3">
        <w:rPr>
          <w:rFonts w:ascii="Sylfaen" w:hAnsi="Sylfaen" w:cstheme="minorHAnsi"/>
          <w:b/>
          <w:iCs/>
          <w:lang w:val="ka-GE"/>
        </w:rPr>
        <w:t>თებერვალი</w:t>
      </w:r>
      <w:r w:rsidRPr="002631F3">
        <w:rPr>
          <w:rFonts w:ascii="Sylfaen" w:hAnsi="Sylfaen" w:cstheme="minorHAnsi"/>
          <w:b/>
          <w:iCs/>
          <w:lang w:val="ka-GE"/>
        </w:rPr>
        <w:t xml:space="preserve">, </w:t>
      </w:r>
      <w:r w:rsidR="00DF2DF3" w:rsidRPr="002631F3">
        <w:rPr>
          <w:rFonts w:ascii="Sylfaen" w:hAnsi="Sylfaen" w:cstheme="minorHAnsi"/>
          <w:b/>
          <w:iCs/>
        </w:rPr>
        <w:t>20</w:t>
      </w:r>
      <w:r w:rsidRPr="002631F3">
        <w:rPr>
          <w:rFonts w:ascii="Sylfaen" w:hAnsi="Sylfaen" w:cstheme="minorHAnsi"/>
          <w:b/>
          <w:iCs/>
          <w:lang w:val="ka-GE"/>
        </w:rPr>
        <w:t>:00 საათი.</w:t>
      </w:r>
      <w:r w:rsidR="0076290B" w:rsidRPr="002631F3">
        <w:rPr>
          <w:rFonts w:ascii="Sylfaen" w:hAnsi="Sylfaen" w:cstheme="minorHAnsi"/>
          <w:b/>
          <w:iCs/>
          <w:lang w:val="ka-GE"/>
        </w:rPr>
        <w:t xml:space="preserve"> </w:t>
      </w:r>
    </w:p>
    <w:p w14:paraId="5E2BA969" w14:textId="4C0F0E9D" w:rsidR="007312DC" w:rsidRPr="00156BB3" w:rsidRDefault="007312DC" w:rsidP="00B0205E">
      <w:pPr>
        <w:rPr>
          <w:rFonts w:ascii="Sylfaen" w:hAnsi="Sylfaen" w:cstheme="minorHAnsi"/>
          <w:b/>
          <w:iCs/>
          <w:lang w:val="ka-GE"/>
        </w:rPr>
      </w:pPr>
    </w:p>
    <w:p w14:paraId="3BCC9677" w14:textId="77777777" w:rsidR="00B0205E" w:rsidRPr="00156BB3" w:rsidRDefault="00B0205E" w:rsidP="00FA2A4D">
      <w:pPr>
        <w:rPr>
          <w:rFonts w:ascii="Sylfaen" w:hAnsi="Sylfaen" w:cstheme="minorHAnsi"/>
          <w:bCs/>
          <w:iCs/>
          <w:lang w:val="ka-GE"/>
        </w:rPr>
      </w:pPr>
      <w:r w:rsidRPr="00156BB3">
        <w:rPr>
          <w:rFonts w:ascii="Sylfaen" w:hAnsi="Sylfaen" w:cstheme="minorHAnsi"/>
          <w:bCs/>
          <w:iCs/>
          <w:lang w:val="ka-GE"/>
        </w:rPr>
        <w:t>საბოლოო გადაწყვეტილება პროექტების დაფინანსების თაობაზე მიღებული იქნება არაუგვიანეს</w:t>
      </w:r>
    </w:p>
    <w:p w14:paraId="32B52008" w14:textId="51C64626" w:rsidR="00B0205E" w:rsidRPr="002E4DBB" w:rsidRDefault="00B0205E" w:rsidP="00B0205E">
      <w:pPr>
        <w:rPr>
          <w:rFonts w:ascii="Sylfaen" w:hAnsi="Sylfaen" w:cstheme="minorHAnsi"/>
          <w:iCs/>
          <w:lang w:val="ka-GE"/>
        </w:rPr>
      </w:pPr>
      <w:r w:rsidRPr="002631F3">
        <w:rPr>
          <w:rFonts w:ascii="Sylfaen" w:hAnsi="Sylfaen" w:cstheme="minorHAnsi"/>
          <w:b/>
          <w:bCs/>
          <w:iCs/>
          <w:lang w:val="ka-GE"/>
        </w:rPr>
        <w:t>202</w:t>
      </w:r>
      <w:r w:rsidR="0076290B" w:rsidRPr="002631F3">
        <w:rPr>
          <w:rFonts w:ascii="Sylfaen" w:hAnsi="Sylfaen" w:cstheme="minorHAnsi"/>
          <w:b/>
          <w:bCs/>
          <w:iCs/>
          <w:lang w:val="ka-GE"/>
        </w:rPr>
        <w:t>4</w:t>
      </w:r>
      <w:r w:rsidRPr="002631F3">
        <w:rPr>
          <w:rFonts w:ascii="Sylfaen" w:hAnsi="Sylfaen" w:cstheme="minorHAnsi"/>
          <w:b/>
          <w:bCs/>
          <w:iCs/>
          <w:lang w:val="ka-GE"/>
        </w:rPr>
        <w:t xml:space="preserve"> წლის </w:t>
      </w:r>
      <w:r w:rsidR="0076290B" w:rsidRPr="002631F3">
        <w:rPr>
          <w:rFonts w:ascii="Sylfaen" w:hAnsi="Sylfaen" w:cstheme="minorHAnsi"/>
          <w:b/>
          <w:bCs/>
          <w:iCs/>
          <w:lang w:val="ka-GE"/>
        </w:rPr>
        <w:t>15 მარტ</w:t>
      </w:r>
      <w:r w:rsidR="00053012" w:rsidRPr="002631F3">
        <w:rPr>
          <w:rFonts w:ascii="Sylfaen" w:hAnsi="Sylfaen" w:cstheme="minorHAnsi"/>
          <w:b/>
          <w:bCs/>
          <w:iCs/>
          <w:lang w:val="ka-GE"/>
        </w:rPr>
        <w:t>ისა</w:t>
      </w:r>
      <w:r w:rsidRPr="002631F3">
        <w:rPr>
          <w:rFonts w:ascii="Sylfaen" w:hAnsi="Sylfaen" w:cstheme="minorHAnsi"/>
          <w:b/>
          <w:bCs/>
          <w:iCs/>
          <w:lang w:val="ka-GE"/>
        </w:rPr>
        <w:t xml:space="preserve">. </w:t>
      </w:r>
      <w:r w:rsidR="0076290B" w:rsidRPr="002631F3">
        <w:rPr>
          <w:rFonts w:ascii="Sylfaen" w:hAnsi="Sylfaen" w:cstheme="minorHAnsi"/>
          <w:bCs/>
          <w:iCs/>
          <w:lang w:val="ka-GE"/>
        </w:rPr>
        <w:t xml:space="preserve"> ა</w:t>
      </w:r>
      <w:r w:rsidRPr="002631F3">
        <w:rPr>
          <w:rFonts w:ascii="Sylfaen" w:hAnsi="Sylfaen" w:cstheme="minorHAnsi"/>
          <w:bCs/>
          <w:iCs/>
          <w:lang w:val="ka-GE"/>
        </w:rPr>
        <w:t xml:space="preserve">მის </w:t>
      </w:r>
      <w:r w:rsidRPr="00156BB3">
        <w:rPr>
          <w:rFonts w:ascii="Sylfaen" w:hAnsi="Sylfaen" w:cstheme="minorHAnsi"/>
          <w:bCs/>
          <w:iCs/>
          <w:lang w:val="ka-GE"/>
        </w:rPr>
        <w:t>თაობაზე</w:t>
      </w:r>
      <w:r w:rsidRPr="00156BB3">
        <w:rPr>
          <w:rFonts w:ascii="Sylfaen" w:hAnsi="Sylfaen" w:cstheme="minorHAnsi"/>
          <w:b/>
          <w:bCs/>
          <w:iCs/>
          <w:lang w:val="ka-GE"/>
        </w:rPr>
        <w:t xml:space="preserve"> </w:t>
      </w:r>
      <w:r w:rsidRPr="00156BB3">
        <w:rPr>
          <w:rFonts w:ascii="Sylfaen" w:hAnsi="Sylfaen" w:cstheme="minorHAnsi"/>
          <w:iCs/>
          <w:lang w:val="ka-GE"/>
        </w:rPr>
        <w:t>პროექტის ხელმძღვანელები</w:t>
      </w:r>
      <w:r w:rsidRPr="002E4DBB">
        <w:rPr>
          <w:rFonts w:ascii="Sylfaen" w:hAnsi="Sylfaen" w:cstheme="minorHAnsi"/>
          <w:iCs/>
          <w:lang w:val="ka-GE"/>
        </w:rPr>
        <w:t xml:space="preserve"> წერილობით პასუხებს მიიღებენ განაცხადში მითითებული ელექტრონული ფოსტის მისამართზე. </w:t>
      </w:r>
    </w:p>
    <w:p w14:paraId="699AB3B6" w14:textId="77777777" w:rsidR="00B0205E" w:rsidRPr="002E4DBB" w:rsidRDefault="00B0205E" w:rsidP="00B0205E">
      <w:pPr>
        <w:rPr>
          <w:rFonts w:ascii="Sylfaen" w:hAnsi="Sylfaen" w:cstheme="minorHAnsi"/>
          <w:iCs/>
          <w:lang w:val="ka-GE"/>
        </w:rPr>
      </w:pPr>
    </w:p>
    <w:p w14:paraId="6EED4107" w14:textId="4223DFDA" w:rsidR="00B0205E" w:rsidRPr="002E4DBB" w:rsidRDefault="00B0205E" w:rsidP="00B0205E">
      <w:pPr>
        <w:rPr>
          <w:rFonts w:ascii="Sylfaen" w:hAnsi="Sylfaen" w:cstheme="minorHAnsi"/>
          <w:i/>
          <w:lang w:val="ka-GE"/>
        </w:rPr>
      </w:pPr>
      <w:r w:rsidRPr="002E4DBB">
        <w:rPr>
          <w:rFonts w:ascii="Sylfaen" w:hAnsi="Sylfaen" w:cstheme="minorHAnsi"/>
          <w:i/>
          <w:iCs/>
          <w:lang w:val="ka-GE"/>
        </w:rPr>
        <w:t>დაგვიანებით წარმოდგენილი განაცხად</w:t>
      </w:r>
      <w:r w:rsidR="00E8193D">
        <w:rPr>
          <w:rFonts w:ascii="Sylfaen" w:hAnsi="Sylfaen" w:cstheme="minorHAnsi"/>
          <w:i/>
          <w:iCs/>
          <w:lang w:val="ka-GE"/>
        </w:rPr>
        <w:t>ები</w:t>
      </w:r>
      <w:r w:rsidRPr="002E4DBB">
        <w:rPr>
          <w:rFonts w:ascii="Sylfaen" w:hAnsi="Sylfaen" w:cstheme="minorHAnsi"/>
          <w:i/>
          <w:iCs/>
          <w:lang w:val="ka-GE"/>
        </w:rPr>
        <w:t xml:space="preserve"> არ განიხილება.</w:t>
      </w:r>
    </w:p>
    <w:p w14:paraId="1EE4A9AC" w14:textId="77777777" w:rsidR="00B0205E" w:rsidRPr="002E4DBB" w:rsidRDefault="00B0205E" w:rsidP="00B0205E">
      <w:pPr>
        <w:pStyle w:val="ListParagraph"/>
        <w:rPr>
          <w:rFonts w:ascii="Sylfaen" w:hAnsi="Sylfaen" w:cstheme="minorHAnsi"/>
          <w:lang w:val="ka-GE"/>
        </w:rPr>
      </w:pPr>
    </w:p>
    <w:p w14:paraId="454DF656" w14:textId="1FA3D092" w:rsidR="00B0205E" w:rsidRPr="002E4DBB" w:rsidRDefault="00B0205E" w:rsidP="00B0205E">
      <w:pPr>
        <w:shd w:val="clear" w:color="auto" w:fill="FFFFFF"/>
        <w:rPr>
          <w:rFonts w:ascii="Sylfaen" w:hAnsi="Sylfaen" w:cstheme="minorHAnsi"/>
          <w:lang w:val="ka-GE"/>
        </w:rPr>
      </w:pPr>
      <w:r w:rsidRPr="002E4DBB">
        <w:rPr>
          <w:rFonts w:ascii="Sylfaen" w:hAnsi="Sylfaen" w:cstheme="minorHAnsi"/>
          <w:lang w:val="ka-GE"/>
        </w:rPr>
        <w:t>კონკურსის დროს მიღებულ დოკუმენტებს CSRDG მხოლოდ განხილვის მიზნით გამოიყენებს და არ გაუზიარებს გარეშე პირებს ან ორგანიზაციებს, გარდა საქართველოს კანონმდებლობით გათვალისწინებული ან პროექტის დამფინანსებლის მოთხოვნის შესაბამისად განსაზღვრული შემთხვევებისა.</w:t>
      </w:r>
    </w:p>
    <w:p w14:paraId="5AF02CB0" w14:textId="77777777" w:rsidR="00B0205E" w:rsidRPr="002E4DBB" w:rsidRDefault="00B0205E" w:rsidP="00B0205E">
      <w:pPr>
        <w:rPr>
          <w:rFonts w:ascii="Sylfaen" w:hAnsi="Sylfaen" w:cstheme="minorHAnsi"/>
          <w:lang w:val="ka-GE"/>
        </w:rPr>
      </w:pPr>
    </w:p>
    <w:p w14:paraId="39DC278A" w14:textId="77777777" w:rsidR="00276201" w:rsidRDefault="00276201" w:rsidP="00B0205E">
      <w:pPr>
        <w:spacing w:line="360" w:lineRule="auto"/>
        <w:rPr>
          <w:rFonts w:ascii="Sylfaen" w:eastAsia="Sylfaen" w:hAnsi="Sylfaen" w:cstheme="minorHAnsi"/>
          <w:b/>
          <w:bCs/>
          <w:lang w:val="ka-GE"/>
        </w:rPr>
      </w:pPr>
    </w:p>
    <w:p w14:paraId="4AEF47E9" w14:textId="00BBA601" w:rsidR="00B0205E" w:rsidRPr="002E4DBB" w:rsidRDefault="00B0205E" w:rsidP="00B0205E">
      <w:pPr>
        <w:spacing w:line="360" w:lineRule="auto"/>
        <w:rPr>
          <w:rFonts w:ascii="Sylfaen" w:eastAsia="Sylfaen" w:hAnsi="Sylfaen" w:cstheme="minorHAnsi"/>
          <w:b/>
          <w:bCs/>
          <w:lang w:val="ka-GE"/>
        </w:rPr>
      </w:pPr>
      <w:r w:rsidRPr="002E4DBB">
        <w:rPr>
          <w:rFonts w:ascii="Sylfaen" w:eastAsia="Sylfaen" w:hAnsi="Sylfaen" w:cstheme="minorHAnsi"/>
          <w:b/>
          <w:bCs/>
          <w:lang w:val="ka-GE"/>
        </w:rPr>
        <w:t xml:space="preserve">საკონტაქტო </w:t>
      </w:r>
      <w:r w:rsidRPr="002E4DBB">
        <w:rPr>
          <w:rFonts w:ascii="Sylfaen" w:eastAsia="Sylfaen" w:hAnsi="Sylfaen" w:cstheme="minorHAnsi"/>
          <w:b/>
          <w:bCs/>
          <w:spacing w:val="11"/>
          <w:lang w:val="ka-GE"/>
        </w:rPr>
        <w:t xml:space="preserve"> </w:t>
      </w:r>
      <w:r w:rsidRPr="002E4DBB">
        <w:rPr>
          <w:rFonts w:ascii="Sylfaen" w:eastAsia="Sylfaen" w:hAnsi="Sylfaen" w:cstheme="minorHAnsi"/>
          <w:b/>
          <w:bCs/>
          <w:lang w:val="ka-GE"/>
        </w:rPr>
        <w:t>ინფორმაცია</w:t>
      </w:r>
    </w:p>
    <w:p w14:paraId="33851AC9" w14:textId="3A6A8FBC" w:rsidR="00FC68D3" w:rsidRPr="00FC68D3" w:rsidRDefault="00B0205E" w:rsidP="00FC68D3">
      <w:pPr>
        <w:rPr>
          <w:rFonts w:ascii="Sylfaen" w:hAnsi="Sylfaen" w:cstheme="minorHAnsi"/>
          <w:lang w:val="ka-GE"/>
        </w:rPr>
      </w:pPr>
      <w:r w:rsidRPr="007C681A">
        <w:rPr>
          <w:rFonts w:ascii="Sylfaen" w:hAnsi="Sylfaen" w:cstheme="minorHAnsi"/>
          <w:lang w:val="ka-GE"/>
        </w:rPr>
        <w:t>დამატებითი ინფორმაციისათვის შეგიძლიათ</w:t>
      </w:r>
      <w:r w:rsidR="00FC68D3">
        <w:rPr>
          <w:rFonts w:ascii="Sylfaen" w:hAnsi="Sylfaen" w:cstheme="minorHAnsi"/>
          <w:lang w:val="ka-GE"/>
        </w:rPr>
        <w:t xml:space="preserve">, </w:t>
      </w:r>
      <w:bookmarkStart w:id="0" w:name="_GoBack"/>
      <w:bookmarkEnd w:id="0"/>
      <w:r w:rsidRPr="00FC68D3">
        <w:rPr>
          <w:rFonts w:ascii="Sylfaen" w:hAnsi="Sylfaen" w:cstheme="minorHAnsi"/>
          <w:lang w:val="ka-GE"/>
        </w:rPr>
        <w:t>დაგვიკავშირდეთ</w:t>
      </w:r>
      <w:r w:rsidRPr="00FC68D3">
        <w:rPr>
          <w:rFonts w:ascii="Sylfaen" w:eastAsia="Verdana" w:hAnsi="Sylfaen" w:cstheme="minorHAnsi"/>
          <w:lang w:val="ka-GE"/>
        </w:rPr>
        <w:t xml:space="preserve"> ელექტრონული ფოსტის  მისამართზე: </w:t>
      </w:r>
    </w:p>
    <w:p w14:paraId="7405918E" w14:textId="14617068" w:rsidR="00B0205E" w:rsidRPr="002631F3" w:rsidRDefault="002631F3" w:rsidP="00FC68D3">
      <w:pPr>
        <w:pStyle w:val="ListParagraph"/>
        <w:ind w:left="540"/>
        <w:jc w:val="left"/>
        <w:rPr>
          <w:rFonts w:ascii="Sylfaen" w:hAnsi="Sylfaen" w:cstheme="minorHAnsi"/>
          <w:u w:val="single"/>
        </w:rPr>
      </w:pPr>
      <w:hyperlink r:id="rId8" w:history="1">
        <w:r w:rsidRPr="00AB7E32">
          <w:rPr>
            <w:rStyle w:val="Hyperlink"/>
            <w:rFonts w:ascii="Sylfaen" w:hAnsi="Sylfaen" w:cstheme="minorHAnsi"/>
            <w:b/>
            <w:iCs/>
          </w:rPr>
          <w:t>crowdfundinggrants@gmail.com</w:t>
        </w:r>
      </w:hyperlink>
    </w:p>
    <w:p w14:paraId="7352F2AA" w14:textId="43A70428" w:rsidR="002631F3" w:rsidRDefault="00FC68D3" w:rsidP="00FC68D3">
      <w:pPr>
        <w:pStyle w:val="ListParagraph"/>
        <w:ind w:left="540"/>
        <w:jc w:val="left"/>
        <w:rPr>
          <w:rFonts w:ascii="Sylfaen" w:hAnsi="Sylfaen" w:cstheme="minorHAnsi"/>
          <w:iCs/>
        </w:rPr>
      </w:pPr>
      <w:hyperlink r:id="rId9" w:history="1">
        <w:r w:rsidRPr="00AB7E32">
          <w:rPr>
            <w:rStyle w:val="Hyperlink"/>
            <w:rFonts w:ascii="Sylfaen" w:hAnsi="Sylfaen" w:cstheme="minorHAnsi"/>
            <w:iCs/>
          </w:rPr>
          <w:t>nino.vasadze@csrdg.ge</w:t>
        </w:r>
      </w:hyperlink>
    </w:p>
    <w:p w14:paraId="3BC1135D" w14:textId="77777777" w:rsidR="00FC68D3" w:rsidRPr="00FC68D3" w:rsidRDefault="00FC68D3" w:rsidP="00FC68D3">
      <w:pPr>
        <w:pStyle w:val="ListParagraph"/>
        <w:ind w:left="540"/>
        <w:jc w:val="left"/>
        <w:rPr>
          <w:rFonts w:ascii="Sylfaen" w:hAnsi="Sylfaen" w:cstheme="minorHAnsi"/>
          <w:u w:val="single"/>
        </w:rPr>
      </w:pPr>
    </w:p>
    <w:p w14:paraId="14ADDE76" w14:textId="77777777" w:rsidR="00B0205E" w:rsidRDefault="00B0205E" w:rsidP="00B0205E">
      <w:pPr>
        <w:rPr>
          <w:rFonts w:ascii="Sylfaen" w:eastAsia="Verdana" w:hAnsi="Sylfaen" w:cstheme="minorHAnsi"/>
          <w:lang w:val="ka-GE"/>
        </w:rPr>
      </w:pPr>
      <w:r w:rsidRPr="007C681A">
        <w:rPr>
          <w:rFonts w:ascii="Sylfaen" w:eastAsia="Verdana" w:hAnsi="Sylfaen" w:cstheme="minorHAnsi"/>
          <w:lang w:val="ka-GE"/>
        </w:rPr>
        <w:t>საკონტაქტო პირი: ანა ნადირაშვილი, გრანტების მენეჯერი.</w:t>
      </w:r>
    </w:p>
    <w:p w14:paraId="30659F59" w14:textId="77777777" w:rsidR="002631F3" w:rsidRDefault="002631F3" w:rsidP="00B0205E">
      <w:pPr>
        <w:rPr>
          <w:rFonts w:ascii="Sylfaen" w:eastAsia="Verdana" w:hAnsi="Sylfaen" w:cstheme="minorHAnsi"/>
          <w:lang w:val="ka-GE"/>
        </w:rPr>
      </w:pPr>
    </w:p>
    <w:sectPr w:rsidR="002631F3" w:rsidSect="00F25BCE">
      <w:headerReference w:type="default" r:id="rId10"/>
      <w:pgSz w:w="11906" w:h="16838" w:code="9"/>
      <w:pgMar w:top="720" w:right="926" w:bottom="720" w:left="1080" w:header="706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49D02" w14:textId="77777777" w:rsidR="00C3743D" w:rsidRDefault="00C3743D" w:rsidP="00AB6701">
      <w:r>
        <w:separator/>
      </w:r>
    </w:p>
  </w:endnote>
  <w:endnote w:type="continuationSeparator" w:id="0">
    <w:p w14:paraId="13BEA689" w14:textId="77777777" w:rsidR="00C3743D" w:rsidRDefault="00C3743D" w:rsidP="00AB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91787" w14:textId="77777777" w:rsidR="00C3743D" w:rsidRDefault="00C3743D" w:rsidP="00AB6701">
      <w:r>
        <w:separator/>
      </w:r>
    </w:p>
  </w:footnote>
  <w:footnote w:type="continuationSeparator" w:id="0">
    <w:p w14:paraId="6D633EC7" w14:textId="77777777" w:rsidR="00C3743D" w:rsidRDefault="00C3743D" w:rsidP="00AB6701">
      <w:r>
        <w:continuationSeparator/>
      </w:r>
    </w:p>
  </w:footnote>
  <w:footnote w:id="1">
    <w:p w14:paraId="46E6BE75" w14:textId="726BB7F8" w:rsidR="004865C0" w:rsidRPr="004865C0" w:rsidRDefault="004865C0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="00A55486" w:rsidRPr="00534D14">
        <w:rPr>
          <w:rFonts w:ascii="Sylfaen" w:hAnsi="Sylfaen"/>
          <w:lang w:val="ka-GE"/>
        </w:rPr>
        <w:t>აქ იგულისხმება როგორც ხარჯთეფექტურობა, ასევე მოთხოვნილ და მოზიდულ თანხებს შორის თანაფარდობა.</w:t>
      </w:r>
      <w:r w:rsidR="00A55486">
        <w:rPr>
          <w:lang w:val="ka-GE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11815" w14:textId="09B2EED9" w:rsidR="00D2550C" w:rsidRPr="00D2550C" w:rsidRDefault="00D2550C" w:rsidP="00D2550C">
    <w:pPr>
      <w:pStyle w:val="Header"/>
      <w:jc w:val="left"/>
      <w:rPr>
        <w:rFonts w:ascii="Arial" w:hAnsi="Arial" w:cs="Arial"/>
        <w:b/>
        <w:noProof/>
      </w:rPr>
    </w:pPr>
    <w:r>
      <w:rPr>
        <w:rFonts w:ascii="Sylfaen" w:hAnsi="Sylfaen" w:cs="Arial"/>
        <w:b/>
        <w:noProof/>
        <w:lang w:val="ka-GE"/>
      </w:rPr>
      <w:t xml:space="preserve">                                                      </w:t>
    </w:r>
    <w:r w:rsidR="00EF7396">
      <w:rPr>
        <w:rFonts w:ascii="Sylfaen" w:hAnsi="Sylfaen" w:cs="Arial"/>
        <w:b/>
        <w:noProof/>
        <w:lang w:val="ka-GE"/>
      </w:rPr>
      <w:t xml:space="preserve"> </w:t>
    </w:r>
    <w:r>
      <w:rPr>
        <w:rFonts w:ascii="Sylfaen" w:hAnsi="Sylfaen" w:cs="Arial"/>
        <w:b/>
        <w:noProof/>
        <w:lang w:val="ka-GE"/>
      </w:rPr>
      <w:t xml:space="preserve"> </w:t>
    </w:r>
  </w:p>
  <w:p w14:paraId="62AE336F" w14:textId="77777777" w:rsidR="00D04BB7" w:rsidRDefault="00D04B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E63C"/>
      </v:shape>
    </w:pict>
  </w:numPicBullet>
  <w:abstractNum w:abstractNumId="0" w15:restartNumberingAfterBreak="0">
    <w:nsid w:val="00805E88"/>
    <w:multiLevelType w:val="hybridMultilevel"/>
    <w:tmpl w:val="6B4E195E"/>
    <w:lvl w:ilvl="0" w:tplc="19CE5940">
      <w:numFmt w:val="bullet"/>
      <w:lvlText w:val="-"/>
      <w:lvlJc w:val="left"/>
      <w:pPr>
        <w:ind w:left="720" w:hanging="360"/>
      </w:pPr>
      <w:rPr>
        <w:rFonts w:ascii="Sylfaen" w:eastAsia="Times New Roman" w:hAnsi="Sylfaen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53F9"/>
    <w:multiLevelType w:val="hybridMultilevel"/>
    <w:tmpl w:val="259A0C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433318"/>
    <w:multiLevelType w:val="hybridMultilevel"/>
    <w:tmpl w:val="AD062C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9097A"/>
    <w:multiLevelType w:val="hybridMultilevel"/>
    <w:tmpl w:val="C314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64577"/>
    <w:multiLevelType w:val="hybridMultilevel"/>
    <w:tmpl w:val="7BCE17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B41DF"/>
    <w:multiLevelType w:val="hybridMultilevel"/>
    <w:tmpl w:val="A2F881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7108E"/>
    <w:multiLevelType w:val="hybridMultilevel"/>
    <w:tmpl w:val="4A76F4B2"/>
    <w:lvl w:ilvl="0" w:tplc="0409000F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215D18F6"/>
    <w:multiLevelType w:val="hybridMultilevel"/>
    <w:tmpl w:val="56A8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31159"/>
    <w:multiLevelType w:val="hybridMultilevel"/>
    <w:tmpl w:val="AF9EED6C"/>
    <w:lvl w:ilvl="0" w:tplc="631A6A9E"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17C39"/>
    <w:multiLevelType w:val="hybridMultilevel"/>
    <w:tmpl w:val="39222540"/>
    <w:lvl w:ilvl="0" w:tplc="04090009">
      <w:start w:val="1"/>
      <w:numFmt w:val="bullet"/>
      <w:lvlText w:val=""/>
      <w:lvlJc w:val="left"/>
      <w:pPr>
        <w:ind w:left="8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0" w15:restartNumberingAfterBreak="0">
    <w:nsid w:val="25CC44F1"/>
    <w:multiLevelType w:val="hybridMultilevel"/>
    <w:tmpl w:val="ACB2BF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118F4"/>
    <w:multiLevelType w:val="multilevel"/>
    <w:tmpl w:val="7CAAEC0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2B7334"/>
    <w:multiLevelType w:val="hybridMultilevel"/>
    <w:tmpl w:val="76BCAEBA"/>
    <w:lvl w:ilvl="0" w:tplc="C96E3F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73C15"/>
    <w:multiLevelType w:val="hybridMultilevel"/>
    <w:tmpl w:val="4FBAED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26F28"/>
    <w:multiLevelType w:val="hybridMultilevel"/>
    <w:tmpl w:val="34FAD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25135"/>
    <w:multiLevelType w:val="hybridMultilevel"/>
    <w:tmpl w:val="F0E41D52"/>
    <w:lvl w:ilvl="0" w:tplc="95C8C94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51B1C"/>
    <w:multiLevelType w:val="hybridMultilevel"/>
    <w:tmpl w:val="C7860CAA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55E03"/>
    <w:multiLevelType w:val="hybridMultilevel"/>
    <w:tmpl w:val="7FBE32A8"/>
    <w:lvl w:ilvl="0" w:tplc="8A904F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23C16"/>
    <w:multiLevelType w:val="hybridMultilevel"/>
    <w:tmpl w:val="8E68B7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974B0"/>
    <w:multiLevelType w:val="hybridMultilevel"/>
    <w:tmpl w:val="B408152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F7231"/>
    <w:multiLevelType w:val="hybridMultilevel"/>
    <w:tmpl w:val="D8BEA3CC"/>
    <w:lvl w:ilvl="0" w:tplc="0409000B">
      <w:start w:val="1"/>
      <w:numFmt w:val="bullet"/>
      <w:lvlText w:val=""/>
      <w:lvlJc w:val="left"/>
      <w:pPr>
        <w:ind w:left="11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21" w15:restartNumberingAfterBreak="0">
    <w:nsid w:val="49D710E5"/>
    <w:multiLevelType w:val="hybridMultilevel"/>
    <w:tmpl w:val="B75E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A7CAD"/>
    <w:multiLevelType w:val="hybridMultilevel"/>
    <w:tmpl w:val="72ACABE2"/>
    <w:lvl w:ilvl="0" w:tplc="CB8089F8">
      <w:start w:val="2015"/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13D50"/>
    <w:multiLevelType w:val="hybridMultilevel"/>
    <w:tmpl w:val="AC70EC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71F0D"/>
    <w:multiLevelType w:val="hybridMultilevel"/>
    <w:tmpl w:val="F9B89C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27508"/>
    <w:multiLevelType w:val="hybridMultilevel"/>
    <w:tmpl w:val="102E1956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15C73C7"/>
    <w:multiLevelType w:val="hybridMultilevel"/>
    <w:tmpl w:val="D6B452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224C0"/>
    <w:multiLevelType w:val="hybridMultilevel"/>
    <w:tmpl w:val="589E02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DA40FC"/>
    <w:multiLevelType w:val="hybridMultilevel"/>
    <w:tmpl w:val="94B455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018C9"/>
    <w:multiLevelType w:val="hybridMultilevel"/>
    <w:tmpl w:val="0ABAC66E"/>
    <w:lvl w:ilvl="0" w:tplc="F3ACB2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6C8B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05268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E2B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2056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EA3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40CD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C282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60EB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6B6537"/>
    <w:multiLevelType w:val="hybridMultilevel"/>
    <w:tmpl w:val="A98CD7EE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3D3A86"/>
    <w:multiLevelType w:val="hybridMultilevel"/>
    <w:tmpl w:val="40741BF8"/>
    <w:lvl w:ilvl="0" w:tplc="28DCE002"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E4C2C"/>
    <w:multiLevelType w:val="hybridMultilevel"/>
    <w:tmpl w:val="3EDC0E00"/>
    <w:lvl w:ilvl="0" w:tplc="8C4E35E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5F1E1E"/>
    <w:multiLevelType w:val="hybridMultilevel"/>
    <w:tmpl w:val="5890101E"/>
    <w:lvl w:ilvl="0" w:tplc="04090009">
      <w:start w:val="1"/>
      <w:numFmt w:val="bullet"/>
      <w:lvlText w:val=""/>
      <w:lvlJc w:val="left"/>
      <w:pPr>
        <w:ind w:left="8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4" w15:restartNumberingAfterBreak="0">
    <w:nsid w:val="61AF4712"/>
    <w:multiLevelType w:val="hybridMultilevel"/>
    <w:tmpl w:val="8A369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A1805"/>
    <w:multiLevelType w:val="hybridMultilevel"/>
    <w:tmpl w:val="CD720E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C969C8"/>
    <w:multiLevelType w:val="hybridMultilevel"/>
    <w:tmpl w:val="40F8B47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A94FB6"/>
    <w:multiLevelType w:val="hybridMultilevel"/>
    <w:tmpl w:val="DA904D86"/>
    <w:lvl w:ilvl="0" w:tplc="04090007">
      <w:start w:val="1"/>
      <w:numFmt w:val="bullet"/>
      <w:lvlText w:val=""/>
      <w:lvlPicBulletId w:val="0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8" w15:restartNumberingAfterBreak="0">
    <w:nsid w:val="705E0CDB"/>
    <w:multiLevelType w:val="hybridMultilevel"/>
    <w:tmpl w:val="B8505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57305"/>
    <w:multiLevelType w:val="hybridMultilevel"/>
    <w:tmpl w:val="D19CFB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22660"/>
    <w:multiLevelType w:val="hybridMultilevel"/>
    <w:tmpl w:val="36F27422"/>
    <w:lvl w:ilvl="0" w:tplc="C4E87E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F13BB1"/>
    <w:multiLevelType w:val="hybridMultilevel"/>
    <w:tmpl w:val="0B4A61DA"/>
    <w:lvl w:ilvl="0" w:tplc="C472F92E"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9027E8"/>
    <w:multiLevelType w:val="hybridMultilevel"/>
    <w:tmpl w:val="0F209CEE"/>
    <w:lvl w:ilvl="0" w:tplc="43047392">
      <w:start w:val="2017"/>
      <w:numFmt w:val="bullet"/>
      <w:lvlText w:val="-"/>
      <w:lvlJc w:val="left"/>
      <w:pPr>
        <w:ind w:left="1080" w:hanging="360"/>
      </w:pPr>
      <w:rPr>
        <w:rFonts w:ascii="Sylfaen" w:eastAsia="Calibri" w:hAnsi="Sylfaen" w:cs="Sylfae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535F6F"/>
    <w:multiLevelType w:val="hybridMultilevel"/>
    <w:tmpl w:val="BAA62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E48DA"/>
    <w:multiLevelType w:val="hybridMultilevel"/>
    <w:tmpl w:val="0EBC7F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B7D8F"/>
    <w:multiLevelType w:val="hybridMultilevel"/>
    <w:tmpl w:val="7D56D036"/>
    <w:lvl w:ilvl="0" w:tplc="702CD5AA">
      <w:start w:val="1"/>
      <w:numFmt w:val="decimal"/>
      <w:lvlText w:val="%1."/>
      <w:lvlJc w:val="left"/>
      <w:pPr>
        <w:ind w:left="674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6" w15:restartNumberingAfterBreak="0">
    <w:nsid w:val="7F2E5269"/>
    <w:multiLevelType w:val="hybridMultilevel"/>
    <w:tmpl w:val="2E20D916"/>
    <w:lvl w:ilvl="0" w:tplc="DEE80E4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6"/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32"/>
  </w:num>
  <w:num w:numId="6">
    <w:abstractNumId w:val="34"/>
  </w:num>
  <w:num w:numId="7">
    <w:abstractNumId w:val="6"/>
  </w:num>
  <w:num w:numId="8">
    <w:abstractNumId w:val="45"/>
  </w:num>
  <w:num w:numId="9">
    <w:abstractNumId w:val="12"/>
  </w:num>
  <w:num w:numId="10">
    <w:abstractNumId w:val="20"/>
  </w:num>
  <w:num w:numId="11">
    <w:abstractNumId w:val="3"/>
  </w:num>
  <w:num w:numId="12">
    <w:abstractNumId w:val="22"/>
  </w:num>
  <w:num w:numId="13">
    <w:abstractNumId w:val="39"/>
  </w:num>
  <w:num w:numId="14">
    <w:abstractNumId w:val="9"/>
  </w:num>
  <w:num w:numId="15">
    <w:abstractNumId w:val="37"/>
  </w:num>
  <w:num w:numId="16">
    <w:abstractNumId w:val="30"/>
  </w:num>
  <w:num w:numId="17">
    <w:abstractNumId w:val="41"/>
  </w:num>
  <w:num w:numId="18">
    <w:abstractNumId w:val="44"/>
  </w:num>
  <w:num w:numId="19">
    <w:abstractNumId w:val="10"/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5"/>
  </w:num>
  <w:num w:numId="23">
    <w:abstractNumId w:val="24"/>
  </w:num>
  <w:num w:numId="24">
    <w:abstractNumId w:val="28"/>
  </w:num>
  <w:num w:numId="25">
    <w:abstractNumId w:val="42"/>
  </w:num>
  <w:num w:numId="26">
    <w:abstractNumId w:val="27"/>
  </w:num>
  <w:num w:numId="27">
    <w:abstractNumId w:val="11"/>
  </w:num>
  <w:num w:numId="28">
    <w:abstractNumId w:val="7"/>
  </w:num>
  <w:num w:numId="29">
    <w:abstractNumId w:val="35"/>
  </w:num>
  <w:num w:numId="30">
    <w:abstractNumId w:val="23"/>
  </w:num>
  <w:num w:numId="31">
    <w:abstractNumId w:val="4"/>
  </w:num>
  <w:num w:numId="32">
    <w:abstractNumId w:val="15"/>
  </w:num>
  <w:num w:numId="33">
    <w:abstractNumId w:val="27"/>
  </w:num>
  <w:num w:numId="34">
    <w:abstractNumId w:val="13"/>
  </w:num>
  <w:num w:numId="35">
    <w:abstractNumId w:val="26"/>
  </w:num>
  <w:num w:numId="36">
    <w:abstractNumId w:val="40"/>
  </w:num>
  <w:num w:numId="37">
    <w:abstractNumId w:val="16"/>
  </w:num>
  <w:num w:numId="38">
    <w:abstractNumId w:val="2"/>
  </w:num>
  <w:num w:numId="39">
    <w:abstractNumId w:val="14"/>
  </w:num>
  <w:num w:numId="40">
    <w:abstractNumId w:val="36"/>
  </w:num>
  <w:num w:numId="41">
    <w:abstractNumId w:val="25"/>
  </w:num>
  <w:num w:numId="42">
    <w:abstractNumId w:val="1"/>
  </w:num>
  <w:num w:numId="43">
    <w:abstractNumId w:val="18"/>
  </w:num>
  <w:num w:numId="44">
    <w:abstractNumId w:val="38"/>
  </w:num>
  <w:num w:numId="45">
    <w:abstractNumId w:val="43"/>
  </w:num>
  <w:num w:numId="46">
    <w:abstractNumId w:val="19"/>
  </w:num>
  <w:num w:numId="47">
    <w:abstractNumId w:val="17"/>
  </w:num>
  <w:num w:numId="48">
    <w:abstractNumId w:val="21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20"/>
    <w:rsid w:val="00000D2B"/>
    <w:rsid w:val="00000E00"/>
    <w:rsid w:val="00001A69"/>
    <w:rsid w:val="00002A98"/>
    <w:rsid w:val="00004251"/>
    <w:rsid w:val="00006E9C"/>
    <w:rsid w:val="00007055"/>
    <w:rsid w:val="00010835"/>
    <w:rsid w:val="00012396"/>
    <w:rsid w:val="00014691"/>
    <w:rsid w:val="0001546C"/>
    <w:rsid w:val="00016956"/>
    <w:rsid w:val="0001750A"/>
    <w:rsid w:val="0001786B"/>
    <w:rsid w:val="000201CD"/>
    <w:rsid w:val="00027F19"/>
    <w:rsid w:val="00031916"/>
    <w:rsid w:val="000341B6"/>
    <w:rsid w:val="00034717"/>
    <w:rsid w:val="000350FF"/>
    <w:rsid w:val="00035DB2"/>
    <w:rsid w:val="00036491"/>
    <w:rsid w:val="000369FC"/>
    <w:rsid w:val="000402D1"/>
    <w:rsid w:val="00041179"/>
    <w:rsid w:val="0004351F"/>
    <w:rsid w:val="00043E52"/>
    <w:rsid w:val="000453BA"/>
    <w:rsid w:val="00046B2D"/>
    <w:rsid w:val="00046C77"/>
    <w:rsid w:val="00047D21"/>
    <w:rsid w:val="0005091A"/>
    <w:rsid w:val="000509FF"/>
    <w:rsid w:val="00051D5D"/>
    <w:rsid w:val="00053012"/>
    <w:rsid w:val="00055C9F"/>
    <w:rsid w:val="00055D5B"/>
    <w:rsid w:val="0005781E"/>
    <w:rsid w:val="000579C7"/>
    <w:rsid w:val="000618B6"/>
    <w:rsid w:val="00063643"/>
    <w:rsid w:val="00063AEE"/>
    <w:rsid w:val="000644D9"/>
    <w:rsid w:val="000653E9"/>
    <w:rsid w:val="0006672F"/>
    <w:rsid w:val="00067BDD"/>
    <w:rsid w:val="000716C2"/>
    <w:rsid w:val="00073315"/>
    <w:rsid w:val="00073835"/>
    <w:rsid w:val="00073DA4"/>
    <w:rsid w:val="00074BAE"/>
    <w:rsid w:val="00074E11"/>
    <w:rsid w:val="00074F7E"/>
    <w:rsid w:val="00075080"/>
    <w:rsid w:val="0007614F"/>
    <w:rsid w:val="000773EB"/>
    <w:rsid w:val="00077743"/>
    <w:rsid w:val="000800A8"/>
    <w:rsid w:val="00080B59"/>
    <w:rsid w:val="00080C88"/>
    <w:rsid w:val="00082241"/>
    <w:rsid w:val="000823FD"/>
    <w:rsid w:val="00083761"/>
    <w:rsid w:val="0008540F"/>
    <w:rsid w:val="00087F7F"/>
    <w:rsid w:val="0009039D"/>
    <w:rsid w:val="00092DB4"/>
    <w:rsid w:val="00093767"/>
    <w:rsid w:val="00094039"/>
    <w:rsid w:val="0009441F"/>
    <w:rsid w:val="00097D43"/>
    <w:rsid w:val="00097F66"/>
    <w:rsid w:val="000A051C"/>
    <w:rsid w:val="000A1D8B"/>
    <w:rsid w:val="000A2D5B"/>
    <w:rsid w:val="000A3733"/>
    <w:rsid w:val="000A3C5E"/>
    <w:rsid w:val="000A4151"/>
    <w:rsid w:val="000A461A"/>
    <w:rsid w:val="000A4C77"/>
    <w:rsid w:val="000A4CB9"/>
    <w:rsid w:val="000A78CF"/>
    <w:rsid w:val="000B0250"/>
    <w:rsid w:val="000B13CA"/>
    <w:rsid w:val="000B14F8"/>
    <w:rsid w:val="000B1D5F"/>
    <w:rsid w:val="000B2589"/>
    <w:rsid w:val="000B43EA"/>
    <w:rsid w:val="000B494B"/>
    <w:rsid w:val="000C1F24"/>
    <w:rsid w:val="000C2540"/>
    <w:rsid w:val="000C591F"/>
    <w:rsid w:val="000C744F"/>
    <w:rsid w:val="000D2A70"/>
    <w:rsid w:val="000D5421"/>
    <w:rsid w:val="000D5D5F"/>
    <w:rsid w:val="000E04A0"/>
    <w:rsid w:val="000E0D34"/>
    <w:rsid w:val="000E0F4B"/>
    <w:rsid w:val="000E1446"/>
    <w:rsid w:val="000E42BB"/>
    <w:rsid w:val="000E4C74"/>
    <w:rsid w:val="000E7565"/>
    <w:rsid w:val="000E77CB"/>
    <w:rsid w:val="000E7C7D"/>
    <w:rsid w:val="000F3262"/>
    <w:rsid w:val="000F3277"/>
    <w:rsid w:val="000F3992"/>
    <w:rsid w:val="000F5453"/>
    <w:rsid w:val="000F550A"/>
    <w:rsid w:val="000F6526"/>
    <w:rsid w:val="000F69D4"/>
    <w:rsid w:val="000F7AAA"/>
    <w:rsid w:val="00100497"/>
    <w:rsid w:val="001006F6"/>
    <w:rsid w:val="00100CD1"/>
    <w:rsid w:val="00101A66"/>
    <w:rsid w:val="0010306D"/>
    <w:rsid w:val="0010327F"/>
    <w:rsid w:val="001036B8"/>
    <w:rsid w:val="00103F4B"/>
    <w:rsid w:val="0010585B"/>
    <w:rsid w:val="00106652"/>
    <w:rsid w:val="00106CF7"/>
    <w:rsid w:val="00107753"/>
    <w:rsid w:val="00107ADD"/>
    <w:rsid w:val="001110F3"/>
    <w:rsid w:val="0011293D"/>
    <w:rsid w:val="00116F09"/>
    <w:rsid w:val="0012007E"/>
    <w:rsid w:val="001203E8"/>
    <w:rsid w:val="001208D8"/>
    <w:rsid w:val="00120911"/>
    <w:rsid w:val="0012147D"/>
    <w:rsid w:val="00122353"/>
    <w:rsid w:val="0012251E"/>
    <w:rsid w:val="00123597"/>
    <w:rsid w:val="00123684"/>
    <w:rsid w:val="001238B2"/>
    <w:rsid w:val="00123C1B"/>
    <w:rsid w:val="0012610B"/>
    <w:rsid w:val="00126DE8"/>
    <w:rsid w:val="00127297"/>
    <w:rsid w:val="0013220C"/>
    <w:rsid w:val="001322CE"/>
    <w:rsid w:val="00133815"/>
    <w:rsid w:val="00133CF2"/>
    <w:rsid w:val="001347EE"/>
    <w:rsid w:val="00134909"/>
    <w:rsid w:val="00134A26"/>
    <w:rsid w:val="001352B2"/>
    <w:rsid w:val="00136444"/>
    <w:rsid w:val="00136AE0"/>
    <w:rsid w:val="00140117"/>
    <w:rsid w:val="0014096F"/>
    <w:rsid w:val="001435C5"/>
    <w:rsid w:val="0014397C"/>
    <w:rsid w:val="0014456F"/>
    <w:rsid w:val="00144C03"/>
    <w:rsid w:val="00146730"/>
    <w:rsid w:val="00146DA9"/>
    <w:rsid w:val="00147505"/>
    <w:rsid w:val="00147F04"/>
    <w:rsid w:val="0015021D"/>
    <w:rsid w:val="00151709"/>
    <w:rsid w:val="00154200"/>
    <w:rsid w:val="001542ED"/>
    <w:rsid w:val="001548D4"/>
    <w:rsid w:val="00156BB3"/>
    <w:rsid w:val="0016119E"/>
    <w:rsid w:val="00162A03"/>
    <w:rsid w:val="00166075"/>
    <w:rsid w:val="001665CD"/>
    <w:rsid w:val="00166A88"/>
    <w:rsid w:val="00166BBF"/>
    <w:rsid w:val="001715DF"/>
    <w:rsid w:val="00172E46"/>
    <w:rsid w:val="00172FC8"/>
    <w:rsid w:val="00173110"/>
    <w:rsid w:val="00174942"/>
    <w:rsid w:val="00174E34"/>
    <w:rsid w:val="00175325"/>
    <w:rsid w:val="001759C1"/>
    <w:rsid w:val="00175A83"/>
    <w:rsid w:val="0017664D"/>
    <w:rsid w:val="0018034F"/>
    <w:rsid w:val="001804B2"/>
    <w:rsid w:val="0018104A"/>
    <w:rsid w:val="001813A3"/>
    <w:rsid w:val="00181831"/>
    <w:rsid w:val="0018327D"/>
    <w:rsid w:val="00183E45"/>
    <w:rsid w:val="00185016"/>
    <w:rsid w:val="0018560D"/>
    <w:rsid w:val="00191E13"/>
    <w:rsid w:val="0019290E"/>
    <w:rsid w:val="0019297D"/>
    <w:rsid w:val="00197100"/>
    <w:rsid w:val="001A015A"/>
    <w:rsid w:val="001A026F"/>
    <w:rsid w:val="001A1210"/>
    <w:rsid w:val="001A24DA"/>
    <w:rsid w:val="001A30AE"/>
    <w:rsid w:val="001A3BFE"/>
    <w:rsid w:val="001A3DD0"/>
    <w:rsid w:val="001A6100"/>
    <w:rsid w:val="001A7130"/>
    <w:rsid w:val="001A76ED"/>
    <w:rsid w:val="001A7DA0"/>
    <w:rsid w:val="001A7E1E"/>
    <w:rsid w:val="001B05C3"/>
    <w:rsid w:val="001B1559"/>
    <w:rsid w:val="001B1BAA"/>
    <w:rsid w:val="001B1F41"/>
    <w:rsid w:val="001B3C65"/>
    <w:rsid w:val="001B4A56"/>
    <w:rsid w:val="001B4B60"/>
    <w:rsid w:val="001B649A"/>
    <w:rsid w:val="001B6B2A"/>
    <w:rsid w:val="001B79AD"/>
    <w:rsid w:val="001C1114"/>
    <w:rsid w:val="001C1FA2"/>
    <w:rsid w:val="001C2193"/>
    <w:rsid w:val="001C2DCE"/>
    <w:rsid w:val="001C329E"/>
    <w:rsid w:val="001C3B56"/>
    <w:rsid w:val="001C3EE2"/>
    <w:rsid w:val="001C4020"/>
    <w:rsid w:val="001D0328"/>
    <w:rsid w:val="001D2469"/>
    <w:rsid w:val="001D26A5"/>
    <w:rsid w:val="001D316A"/>
    <w:rsid w:val="001D3ACE"/>
    <w:rsid w:val="001D3FA7"/>
    <w:rsid w:val="001D44F9"/>
    <w:rsid w:val="001D542F"/>
    <w:rsid w:val="001D5F99"/>
    <w:rsid w:val="001D62EC"/>
    <w:rsid w:val="001D7142"/>
    <w:rsid w:val="001D7B96"/>
    <w:rsid w:val="001E1216"/>
    <w:rsid w:val="001E1DE0"/>
    <w:rsid w:val="001E2414"/>
    <w:rsid w:val="001E3A86"/>
    <w:rsid w:val="001E44E7"/>
    <w:rsid w:val="001E6ED3"/>
    <w:rsid w:val="001F020D"/>
    <w:rsid w:val="001F1569"/>
    <w:rsid w:val="001F347A"/>
    <w:rsid w:val="001F5913"/>
    <w:rsid w:val="001F6BC2"/>
    <w:rsid w:val="00200A64"/>
    <w:rsid w:val="002012A7"/>
    <w:rsid w:val="002022F7"/>
    <w:rsid w:val="0020354E"/>
    <w:rsid w:val="002039E4"/>
    <w:rsid w:val="00204337"/>
    <w:rsid w:val="00206596"/>
    <w:rsid w:val="00207393"/>
    <w:rsid w:val="0020740D"/>
    <w:rsid w:val="00210526"/>
    <w:rsid w:val="00212809"/>
    <w:rsid w:val="00212F84"/>
    <w:rsid w:val="00213A86"/>
    <w:rsid w:val="00214377"/>
    <w:rsid w:val="00214DEF"/>
    <w:rsid w:val="00216108"/>
    <w:rsid w:val="0021764B"/>
    <w:rsid w:val="00217FE3"/>
    <w:rsid w:val="00220B21"/>
    <w:rsid w:val="002237B1"/>
    <w:rsid w:val="00226D30"/>
    <w:rsid w:val="002273A5"/>
    <w:rsid w:val="002303F8"/>
    <w:rsid w:val="002323CA"/>
    <w:rsid w:val="00235FC1"/>
    <w:rsid w:val="00240AF0"/>
    <w:rsid w:val="00240FE5"/>
    <w:rsid w:val="00241180"/>
    <w:rsid w:val="00241543"/>
    <w:rsid w:val="00242287"/>
    <w:rsid w:val="00242FDA"/>
    <w:rsid w:val="00243C22"/>
    <w:rsid w:val="00243D07"/>
    <w:rsid w:val="0024639C"/>
    <w:rsid w:val="00247591"/>
    <w:rsid w:val="00247970"/>
    <w:rsid w:val="00250C6A"/>
    <w:rsid w:val="00251D9A"/>
    <w:rsid w:val="00251E6F"/>
    <w:rsid w:val="0025206B"/>
    <w:rsid w:val="0025402B"/>
    <w:rsid w:val="0025455F"/>
    <w:rsid w:val="0025576E"/>
    <w:rsid w:val="0025685F"/>
    <w:rsid w:val="00256D28"/>
    <w:rsid w:val="00257112"/>
    <w:rsid w:val="00257E07"/>
    <w:rsid w:val="00260668"/>
    <w:rsid w:val="0026169D"/>
    <w:rsid w:val="002619E3"/>
    <w:rsid w:val="002631F3"/>
    <w:rsid w:val="00263919"/>
    <w:rsid w:val="00264CDC"/>
    <w:rsid w:val="00266614"/>
    <w:rsid w:val="00266EC5"/>
    <w:rsid w:val="002700BC"/>
    <w:rsid w:val="00270A08"/>
    <w:rsid w:val="00273940"/>
    <w:rsid w:val="00276201"/>
    <w:rsid w:val="00276328"/>
    <w:rsid w:val="00276522"/>
    <w:rsid w:val="0027656C"/>
    <w:rsid w:val="002768F3"/>
    <w:rsid w:val="00277F8C"/>
    <w:rsid w:val="002806C4"/>
    <w:rsid w:val="002813AE"/>
    <w:rsid w:val="00283475"/>
    <w:rsid w:val="002839C3"/>
    <w:rsid w:val="002858FC"/>
    <w:rsid w:val="00285F08"/>
    <w:rsid w:val="00287D52"/>
    <w:rsid w:val="00290A15"/>
    <w:rsid w:val="00290ECE"/>
    <w:rsid w:val="002917F3"/>
    <w:rsid w:val="00291D1C"/>
    <w:rsid w:val="00295087"/>
    <w:rsid w:val="00295326"/>
    <w:rsid w:val="00296428"/>
    <w:rsid w:val="00296FB5"/>
    <w:rsid w:val="002A054E"/>
    <w:rsid w:val="002A062C"/>
    <w:rsid w:val="002A22CB"/>
    <w:rsid w:val="002A392D"/>
    <w:rsid w:val="002A45D9"/>
    <w:rsid w:val="002A4DCB"/>
    <w:rsid w:val="002A587D"/>
    <w:rsid w:val="002A5EC7"/>
    <w:rsid w:val="002A7478"/>
    <w:rsid w:val="002A7756"/>
    <w:rsid w:val="002B03F2"/>
    <w:rsid w:val="002B0875"/>
    <w:rsid w:val="002B4251"/>
    <w:rsid w:val="002B462A"/>
    <w:rsid w:val="002B719C"/>
    <w:rsid w:val="002C24AC"/>
    <w:rsid w:val="002C27F9"/>
    <w:rsid w:val="002C2819"/>
    <w:rsid w:val="002C32D8"/>
    <w:rsid w:val="002C4C3A"/>
    <w:rsid w:val="002C59CE"/>
    <w:rsid w:val="002D40F2"/>
    <w:rsid w:val="002D5CE0"/>
    <w:rsid w:val="002D5D90"/>
    <w:rsid w:val="002E0568"/>
    <w:rsid w:val="002E1A99"/>
    <w:rsid w:val="002E1B69"/>
    <w:rsid w:val="002E38B5"/>
    <w:rsid w:val="002E45E1"/>
    <w:rsid w:val="002E4DBB"/>
    <w:rsid w:val="002E54E6"/>
    <w:rsid w:val="002E6A48"/>
    <w:rsid w:val="002E6B79"/>
    <w:rsid w:val="002E7337"/>
    <w:rsid w:val="002E7415"/>
    <w:rsid w:val="002E7870"/>
    <w:rsid w:val="002F115D"/>
    <w:rsid w:val="002F2765"/>
    <w:rsid w:val="002F2EB4"/>
    <w:rsid w:val="002F4143"/>
    <w:rsid w:val="002F70B5"/>
    <w:rsid w:val="002F7748"/>
    <w:rsid w:val="00300231"/>
    <w:rsid w:val="003018C7"/>
    <w:rsid w:val="00301CCC"/>
    <w:rsid w:val="003027FF"/>
    <w:rsid w:val="00303250"/>
    <w:rsid w:val="00304526"/>
    <w:rsid w:val="003061F8"/>
    <w:rsid w:val="003077C4"/>
    <w:rsid w:val="003127B8"/>
    <w:rsid w:val="00313902"/>
    <w:rsid w:val="00313C49"/>
    <w:rsid w:val="00316DC1"/>
    <w:rsid w:val="00322241"/>
    <w:rsid w:val="00323496"/>
    <w:rsid w:val="00324876"/>
    <w:rsid w:val="00324B44"/>
    <w:rsid w:val="00324E3A"/>
    <w:rsid w:val="00325FEE"/>
    <w:rsid w:val="00330A16"/>
    <w:rsid w:val="0033108C"/>
    <w:rsid w:val="003315D1"/>
    <w:rsid w:val="00332040"/>
    <w:rsid w:val="00332233"/>
    <w:rsid w:val="0033246D"/>
    <w:rsid w:val="0033445A"/>
    <w:rsid w:val="003346D4"/>
    <w:rsid w:val="00340AF9"/>
    <w:rsid w:val="00340BED"/>
    <w:rsid w:val="00341FDA"/>
    <w:rsid w:val="003425B6"/>
    <w:rsid w:val="00344721"/>
    <w:rsid w:val="003458D4"/>
    <w:rsid w:val="00345ADF"/>
    <w:rsid w:val="00345BC9"/>
    <w:rsid w:val="00345C75"/>
    <w:rsid w:val="00350018"/>
    <w:rsid w:val="0035044F"/>
    <w:rsid w:val="00350F43"/>
    <w:rsid w:val="00355A59"/>
    <w:rsid w:val="00356003"/>
    <w:rsid w:val="003578B3"/>
    <w:rsid w:val="00360E2B"/>
    <w:rsid w:val="00360FCA"/>
    <w:rsid w:val="0036388A"/>
    <w:rsid w:val="00367BB2"/>
    <w:rsid w:val="003728DF"/>
    <w:rsid w:val="00372A93"/>
    <w:rsid w:val="00373011"/>
    <w:rsid w:val="00375421"/>
    <w:rsid w:val="00375C2F"/>
    <w:rsid w:val="003779E1"/>
    <w:rsid w:val="00377D8B"/>
    <w:rsid w:val="00380496"/>
    <w:rsid w:val="00384773"/>
    <w:rsid w:val="00385AF8"/>
    <w:rsid w:val="003922AA"/>
    <w:rsid w:val="00393BEA"/>
    <w:rsid w:val="0039454F"/>
    <w:rsid w:val="003948E3"/>
    <w:rsid w:val="0039521B"/>
    <w:rsid w:val="00395B6D"/>
    <w:rsid w:val="00396924"/>
    <w:rsid w:val="00397EB9"/>
    <w:rsid w:val="003A02E0"/>
    <w:rsid w:val="003A232E"/>
    <w:rsid w:val="003A29C9"/>
    <w:rsid w:val="003A479E"/>
    <w:rsid w:val="003B2248"/>
    <w:rsid w:val="003B22EF"/>
    <w:rsid w:val="003B2C94"/>
    <w:rsid w:val="003B2F68"/>
    <w:rsid w:val="003B3186"/>
    <w:rsid w:val="003B3298"/>
    <w:rsid w:val="003B34AB"/>
    <w:rsid w:val="003B698F"/>
    <w:rsid w:val="003C0047"/>
    <w:rsid w:val="003C2728"/>
    <w:rsid w:val="003C4EB8"/>
    <w:rsid w:val="003C6460"/>
    <w:rsid w:val="003D08F8"/>
    <w:rsid w:val="003D0B6E"/>
    <w:rsid w:val="003D1F8A"/>
    <w:rsid w:val="003D3C09"/>
    <w:rsid w:val="003E0244"/>
    <w:rsid w:val="003E4BF2"/>
    <w:rsid w:val="003E7659"/>
    <w:rsid w:val="003F02ED"/>
    <w:rsid w:val="003F0C86"/>
    <w:rsid w:val="003F26D1"/>
    <w:rsid w:val="003F288A"/>
    <w:rsid w:val="003F28EA"/>
    <w:rsid w:val="003F6689"/>
    <w:rsid w:val="00400D95"/>
    <w:rsid w:val="00403847"/>
    <w:rsid w:val="004039C7"/>
    <w:rsid w:val="00404FD5"/>
    <w:rsid w:val="004054E9"/>
    <w:rsid w:val="00405C16"/>
    <w:rsid w:val="00407256"/>
    <w:rsid w:val="004078D9"/>
    <w:rsid w:val="00407A4F"/>
    <w:rsid w:val="00412D9F"/>
    <w:rsid w:val="00413BC3"/>
    <w:rsid w:val="00416F27"/>
    <w:rsid w:val="00420A19"/>
    <w:rsid w:val="00421191"/>
    <w:rsid w:val="004213AA"/>
    <w:rsid w:val="0042295D"/>
    <w:rsid w:val="00422A24"/>
    <w:rsid w:val="00422BBC"/>
    <w:rsid w:val="00423C43"/>
    <w:rsid w:val="004269CB"/>
    <w:rsid w:val="00430C4B"/>
    <w:rsid w:val="00431544"/>
    <w:rsid w:val="00432399"/>
    <w:rsid w:val="00432EB0"/>
    <w:rsid w:val="00434250"/>
    <w:rsid w:val="0043497F"/>
    <w:rsid w:val="004361C9"/>
    <w:rsid w:val="0043620B"/>
    <w:rsid w:val="00437A71"/>
    <w:rsid w:val="004401F2"/>
    <w:rsid w:val="004409E0"/>
    <w:rsid w:val="0044110F"/>
    <w:rsid w:val="00441136"/>
    <w:rsid w:val="00441266"/>
    <w:rsid w:val="004429D8"/>
    <w:rsid w:val="00442E46"/>
    <w:rsid w:val="004436C0"/>
    <w:rsid w:val="00444617"/>
    <w:rsid w:val="00447B2B"/>
    <w:rsid w:val="00451420"/>
    <w:rsid w:val="0045159D"/>
    <w:rsid w:val="00451B5E"/>
    <w:rsid w:val="0045244C"/>
    <w:rsid w:val="00453580"/>
    <w:rsid w:val="00454341"/>
    <w:rsid w:val="00454804"/>
    <w:rsid w:val="00454BD1"/>
    <w:rsid w:val="00456578"/>
    <w:rsid w:val="00460C5D"/>
    <w:rsid w:val="0046162F"/>
    <w:rsid w:val="00463D76"/>
    <w:rsid w:val="0046448D"/>
    <w:rsid w:val="0046606A"/>
    <w:rsid w:val="00466812"/>
    <w:rsid w:val="004675AA"/>
    <w:rsid w:val="004676CE"/>
    <w:rsid w:val="0046775B"/>
    <w:rsid w:val="0047007B"/>
    <w:rsid w:val="00470245"/>
    <w:rsid w:val="0047069B"/>
    <w:rsid w:val="00472C25"/>
    <w:rsid w:val="00473BCC"/>
    <w:rsid w:val="00475876"/>
    <w:rsid w:val="00476B2A"/>
    <w:rsid w:val="00476E65"/>
    <w:rsid w:val="0048284B"/>
    <w:rsid w:val="00482C74"/>
    <w:rsid w:val="00484053"/>
    <w:rsid w:val="00484A4B"/>
    <w:rsid w:val="0048556F"/>
    <w:rsid w:val="004865C0"/>
    <w:rsid w:val="00486D41"/>
    <w:rsid w:val="00490CE2"/>
    <w:rsid w:val="004918BB"/>
    <w:rsid w:val="00491B54"/>
    <w:rsid w:val="004930D3"/>
    <w:rsid w:val="00493437"/>
    <w:rsid w:val="004934F6"/>
    <w:rsid w:val="004946C4"/>
    <w:rsid w:val="004966B8"/>
    <w:rsid w:val="00497DDE"/>
    <w:rsid w:val="00497F87"/>
    <w:rsid w:val="004A05C6"/>
    <w:rsid w:val="004A2189"/>
    <w:rsid w:val="004A377F"/>
    <w:rsid w:val="004A456F"/>
    <w:rsid w:val="004B1D09"/>
    <w:rsid w:val="004B2C15"/>
    <w:rsid w:val="004B357D"/>
    <w:rsid w:val="004B3780"/>
    <w:rsid w:val="004B5DFB"/>
    <w:rsid w:val="004B7C9F"/>
    <w:rsid w:val="004C2A1D"/>
    <w:rsid w:val="004C4CA1"/>
    <w:rsid w:val="004C4E33"/>
    <w:rsid w:val="004C5724"/>
    <w:rsid w:val="004D0CC6"/>
    <w:rsid w:val="004D0F95"/>
    <w:rsid w:val="004D2436"/>
    <w:rsid w:val="004D26AC"/>
    <w:rsid w:val="004D2FC2"/>
    <w:rsid w:val="004D3CA1"/>
    <w:rsid w:val="004D4B19"/>
    <w:rsid w:val="004D4D9F"/>
    <w:rsid w:val="004D56C6"/>
    <w:rsid w:val="004D5979"/>
    <w:rsid w:val="004D661F"/>
    <w:rsid w:val="004E108A"/>
    <w:rsid w:val="004E168A"/>
    <w:rsid w:val="004E1981"/>
    <w:rsid w:val="004E2071"/>
    <w:rsid w:val="004E2237"/>
    <w:rsid w:val="004E2866"/>
    <w:rsid w:val="004E3872"/>
    <w:rsid w:val="004E3F15"/>
    <w:rsid w:val="004E6251"/>
    <w:rsid w:val="004F2BB1"/>
    <w:rsid w:val="004F2C75"/>
    <w:rsid w:val="004F350F"/>
    <w:rsid w:val="004F41AB"/>
    <w:rsid w:val="004F4696"/>
    <w:rsid w:val="004F55C0"/>
    <w:rsid w:val="004F5685"/>
    <w:rsid w:val="004F62A6"/>
    <w:rsid w:val="004F6C7E"/>
    <w:rsid w:val="004F71CC"/>
    <w:rsid w:val="0050467C"/>
    <w:rsid w:val="005052FA"/>
    <w:rsid w:val="005057B1"/>
    <w:rsid w:val="00505BD2"/>
    <w:rsid w:val="00505EE3"/>
    <w:rsid w:val="00506064"/>
    <w:rsid w:val="00507399"/>
    <w:rsid w:val="0050789D"/>
    <w:rsid w:val="00510A22"/>
    <w:rsid w:val="00512FF6"/>
    <w:rsid w:val="00513656"/>
    <w:rsid w:val="005141B3"/>
    <w:rsid w:val="005147F7"/>
    <w:rsid w:val="0051491F"/>
    <w:rsid w:val="00515507"/>
    <w:rsid w:val="00516509"/>
    <w:rsid w:val="00516746"/>
    <w:rsid w:val="0051703C"/>
    <w:rsid w:val="0052042A"/>
    <w:rsid w:val="00525328"/>
    <w:rsid w:val="00530839"/>
    <w:rsid w:val="00531CFC"/>
    <w:rsid w:val="00533758"/>
    <w:rsid w:val="00533B3C"/>
    <w:rsid w:val="00534AD1"/>
    <w:rsid w:val="00534B1F"/>
    <w:rsid w:val="0053777A"/>
    <w:rsid w:val="00540FB7"/>
    <w:rsid w:val="005420F6"/>
    <w:rsid w:val="005425B3"/>
    <w:rsid w:val="00542C22"/>
    <w:rsid w:val="00542D75"/>
    <w:rsid w:val="005430DF"/>
    <w:rsid w:val="00543493"/>
    <w:rsid w:val="005436ED"/>
    <w:rsid w:val="00545812"/>
    <w:rsid w:val="00545891"/>
    <w:rsid w:val="00547121"/>
    <w:rsid w:val="00547DE5"/>
    <w:rsid w:val="005523CE"/>
    <w:rsid w:val="00556B68"/>
    <w:rsid w:val="00556F10"/>
    <w:rsid w:val="00557014"/>
    <w:rsid w:val="00565818"/>
    <w:rsid w:val="00566B13"/>
    <w:rsid w:val="0056756B"/>
    <w:rsid w:val="00570A06"/>
    <w:rsid w:val="0057136E"/>
    <w:rsid w:val="005720DF"/>
    <w:rsid w:val="0057295D"/>
    <w:rsid w:val="00573F96"/>
    <w:rsid w:val="00574075"/>
    <w:rsid w:val="00574E92"/>
    <w:rsid w:val="00575761"/>
    <w:rsid w:val="00580542"/>
    <w:rsid w:val="00582E02"/>
    <w:rsid w:val="00587296"/>
    <w:rsid w:val="00593DAB"/>
    <w:rsid w:val="005942D4"/>
    <w:rsid w:val="0059469F"/>
    <w:rsid w:val="00594FBB"/>
    <w:rsid w:val="005965E1"/>
    <w:rsid w:val="00596A64"/>
    <w:rsid w:val="0059757D"/>
    <w:rsid w:val="005A100A"/>
    <w:rsid w:val="005A2F41"/>
    <w:rsid w:val="005A2F7A"/>
    <w:rsid w:val="005A4073"/>
    <w:rsid w:val="005A41E0"/>
    <w:rsid w:val="005A4CEE"/>
    <w:rsid w:val="005A6080"/>
    <w:rsid w:val="005A65B5"/>
    <w:rsid w:val="005A6600"/>
    <w:rsid w:val="005B3932"/>
    <w:rsid w:val="005B3ADF"/>
    <w:rsid w:val="005B42C7"/>
    <w:rsid w:val="005B4C72"/>
    <w:rsid w:val="005C168D"/>
    <w:rsid w:val="005C272F"/>
    <w:rsid w:val="005C2A10"/>
    <w:rsid w:val="005C5B75"/>
    <w:rsid w:val="005C606B"/>
    <w:rsid w:val="005C60B6"/>
    <w:rsid w:val="005C6904"/>
    <w:rsid w:val="005C6C43"/>
    <w:rsid w:val="005C77D5"/>
    <w:rsid w:val="005C783B"/>
    <w:rsid w:val="005D02D0"/>
    <w:rsid w:val="005D03CA"/>
    <w:rsid w:val="005D0F8F"/>
    <w:rsid w:val="005D2C6F"/>
    <w:rsid w:val="005D3477"/>
    <w:rsid w:val="005D35F5"/>
    <w:rsid w:val="005D381F"/>
    <w:rsid w:val="005D521F"/>
    <w:rsid w:val="005D6012"/>
    <w:rsid w:val="005D6CBD"/>
    <w:rsid w:val="005D738D"/>
    <w:rsid w:val="005E0496"/>
    <w:rsid w:val="005E074D"/>
    <w:rsid w:val="005E1BEC"/>
    <w:rsid w:val="005E2C19"/>
    <w:rsid w:val="005E2FDD"/>
    <w:rsid w:val="005E3752"/>
    <w:rsid w:val="005E66E9"/>
    <w:rsid w:val="005E6DF7"/>
    <w:rsid w:val="005E7B3F"/>
    <w:rsid w:val="005F27ED"/>
    <w:rsid w:val="005F3B54"/>
    <w:rsid w:val="005F5965"/>
    <w:rsid w:val="005F5B05"/>
    <w:rsid w:val="005F6745"/>
    <w:rsid w:val="006017D6"/>
    <w:rsid w:val="00601CD3"/>
    <w:rsid w:val="006020A7"/>
    <w:rsid w:val="00602A6A"/>
    <w:rsid w:val="006041F8"/>
    <w:rsid w:val="0060507A"/>
    <w:rsid w:val="006055A8"/>
    <w:rsid w:val="00607836"/>
    <w:rsid w:val="00611644"/>
    <w:rsid w:val="00612259"/>
    <w:rsid w:val="00612E10"/>
    <w:rsid w:val="00612FE2"/>
    <w:rsid w:val="006130B0"/>
    <w:rsid w:val="00614A03"/>
    <w:rsid w:val="00614D2C"/>
    <w:rsid w:val="00614E75"/>
    <w:rsid w:val="006165FC"/>
    <w:rsid w:val="00616AD8"/>
    <w:rsid w:val="00617849"/>
    <w:rsid w:val="00617E8A"/>
    <w:rsid w:val="00620147"/>
    <w:rsid w:val="00620506"/>
    <w:rsid w:val="006207FF"/>
    <w:rsid w:val="00620E06"/>
    <w:rsid w:val="00620F40"/>
    <w:rsid w:val="00621E9E"/>
    <w:rsid w:val="00623085"/>
    <w:rsid w:val="0062419A"/>
    <w:rsid w:val="00624EBD"/>
    <w:rsid w:val="006303CC"/>
    <w:rsid w:val="00630927"/>
    <w:rsid w:val="00630CA1"/>
    <w:rsid w:val="00630F69"/>
    <w:rsid w:val="00631D47"/>
    <w:rsid w:val="006333FF"/>
    <w:rsid w:val="006340ED"/>
    <w:rsid w:val="006349F0"/>
    <w:rsid w:val="00634C73"/>
    <w:rsid w:val="0063570A"/>
    <w:rsid w:val="006357CA"/>
    <w:rsid w:val="0063735C"/>
    <w:rsid w:val="00640593"/>
    <w:rsid w:val="00643431"/>
    <w:rsid w:val="00643C35"/>
    <w:rsid w:val="006441B3"/>
    <w:rsid w:val="006445C7"/>
    <w:rsid w:val="00644F82"/>
    <w:rsid w:val="00646FD0"/>
    <w:rsid w:val="00650692"/>
    <w:rsid w:val="00650A16"/>
    <w:rsid w:val="00651BEE"/>
    <w:rsid w:val="006533C9"/>
    <w:rsid w:val="00653667"/>
    <w:rsid w:val="00653CD2"/>
    <w:rsid w:val="006541C4"/>
    <w:rsid w:val="00654404"/>
    <w:rsid w:val="00655251"/>
    <w:rsid w:val="00655817"/>
    <w:rsid w:val="006625AB"/>
    <w:rsid w:val="00663771"/>
    <w:rsid w:val="00663CAE"/>
    <w:rsid w:val="00663EB5"/>
    <w:rsid w:val="00666AC8"/>
    <w:rsid w:val="00667072"/>
    <w:rsid w:val="006675B0"/>
    <w:rsid w:val="00670A3E"/>
    <w:rsid w:val="006713B5"/>
    <w:rsid w:val="0067162B"/>
    <w:rsid w:val="006735EF"/>
    <w:rsid w:val="0067384D"/>
    <w:rsid w:val="00673C0A"/>
    <w:rsid w:val="00675022"/>
    <w:rsid w:val="00675CB4"/>
    <w:rsid w:val="00676DAB"/>
    <w:rsid w:val="00676FDB"/>
    <w:rsid w:val="006777DB"/>
    <w:rsid w:val="00677906"/>
    <w:rsid w:val="00680E88"/>
    <w:rsid w:val="006813F4"/>
    <w:rsid w:val="00682702"/>
    <w:rsid w:val="00682991"/>
    <w:rsid w:val="00683CDB"/>
    <w:rsid w:val="00685605"/>
    <w:rsid w:val="006862A9"/>
    <w:rsid w:val="0068659C"/>
    <w:rsid w:val="00690BC9"/>
    <w:rsid w:val="00691A21"/>
    <w:rsid w:val="00691EF2"/>
    <w:rsid w:val="00694B0E"/>
    <w:rsid w:val="0069574C"/>
    <w:rsid w:val="00695956"/>
    <w:rsid w:val="006970C2"/>
    <w:rsid w:val="00697800"/>
    <w:rsid w:val="006A08EB"/>
    <w:rsid w:val="006A0B51"/>
    <w:rsid w:val="006A30B6"/>
    <w:rsid w:val="006A368C"/>
    <w:rsid w:val="006A556E"/>
    <w:rsid w:val="006A5A3D"/>
    <w:rsid w:val="006A6437"/>
    <w:rsid w:val="006B03CA"/>
    <w:rsid w:val="006B03E5"/>
    <w:rsid w:val="006B085D"/>
    <w:rsid w:val="006B29CE"/>
    <w:rsid w:val="006B2A6A"/>
    <w:rsid w:val="006B5040"/>
    <w:rsid w:val="006B57D8"/>
    <w:rsid w:val="006B683E"/>
    <w:rsid w:val="006B742D"/>
    <w:rsid w:val="006B7782"/>
    <w:rsid w:val="006B79B7"/>
    <w:rsid w:val="006C03AB"/>
    <w:rsid w:val="006C39E4"/>
    <w:rsid w:val="006C3BCD"/>
    <w:rsid w:val="006C4320"/>
    <w:rsid w:val="006D03AD"/>
    <w:rsid w:val="006D156D"/>
    <w:rsid w:val="006D167F"/>
    <w:rsid w:val="006D16EE"/>
    <w:rsid w:val="006D4000"/>
    <w:rsid w:val="006D55FB"/>
    <w:rsid w:val="006D621D"/>
    <w:rsid w:val="006E30B1"/>
    <w:rsid w:val="006E3DE4"/>
    <w:rsid w:val="006E4258"/>
    <w:rsid w:val="006E5760"/>
    <w:rsid w:val="006E7091"/>
    <w:rsid w:val="006E7CE5"/>
    <w:rsid w:val="006E7F47"/>
    <w:rsid w:val="006F1F19"/>
    <w:rsid w:val="006F2E59"/>
    <w:rsid w:val="006F5BFD"/>
    <w:rsid w:val="006F6DCC"/>
    <w:rsid w:val="006F7EC6"/>
    <w:rsid w:val="00701547"/>
    <w:rsid w:val="00701558"/>
    <w:rsid w:val="007018E0"/>
    <w:rsid w:val="007018E6"/>
    <w:rsid w:val="00702DD3"/>
    <w:rsid w:val="00703726"/>
    <w:rsid w:val="007049D5"/>
    <w:rsid w:val="007059A4"/>
    <w:rsid w:val="007066B3"/>
    <w:rsid w:val="00710CEF"/>
    <w:rsid w:val="00712D11"/>
    <w:rsid w:val="00712F09"/>
    <w:rsid w:val="007130FD"/>
    <w:rsid w:val="00713C7F"/>
    <w:rsid w:val="00715C3D"/>
    <w:rsid w:val="007229DA"/>
    <w:rsid w:val="007239FF"/>
    <w:rsid w:val="00724915"/>
    <w:rsid w:val="007312DC"/>
    <w:rsid w:val="00731AD1"/>
    <w:rsid w:val="00732564"/>
    <w:rsid w:val="007327AD"/>
    <w:rsid w:val="00733B81"/>
    <w:rsid w:val="00733C93"/>
    <w:rsid w:val="00734E88"/>
    <w:rsid w:val="00735B3F"/>
    <w:rsid w:val="0073628E"/>
    <w:rsid w:val="0074011F"/>
    <w:rsid w:val="00742C56"/>
    <w:rsid w:val="00744902"/>
    <w:rsid w:val="007459E8"/>
    <w:rsid w:val="00745FAD"/>
    <w:rsid w:val="007461BC"/>
    <w:rsid w:val="00746667"/>
    <w:rsid w:val="007479E1"/>
    <w:rsid w:val="00750FAD"/>
    <w:rsid w:val="00751D13"/>
    <w:rsid w:val="007528E2"/>
    <w:rsid w:val="00754B68"/>
    <w:rsid w:val="00755EA4"/>
    <w:rsid w:val="00757C4B"/>
    <w:rsid w:val="00757EDE"/>
    <w:rsid w:val="007615F5"/>
    <w:rsid w:val="00761B15"/>
    <w:rsid w:val="007625DA"/>
    <w:rsid w:val="0076290B"/>
    <w:rsid w:val="0076415C"/>
    <w:rsid w:val="0076431B"/>
    <w:rsid w:val="00764855"/>
    <w:rsid w:val="00764E7A"/>
    <w:rsid w:val="00765C41"/>
    <w:rsid w:val="00765F66"/>
    <w:rsid w:val="00766651"/>
    <w:rsid w:val="0076763C"/>
    <w:rsid w:val="00767822"/>
    <w:rsid w:val="00767FA0"/>
    <w:rsid w:val="00770E77"/>
    <w:rsid w:val="007711A3"/>
    <w:rsid w:val="00771A5B"/>
    <w:rsid w:val="00771EE8"/>
    <w:rsid w:val="00771FAC"/>
    <w:rsid w:val="00771FAF"/>
    <w:rsid w:val="0077412B"/>
    <w:rsid w:val="00774E8B"/>
    <w:rsid w:val="00775B32"/>
    <w:rsid w:val="007761B3"/>
    <w:rsid w:val="0077697F"/>
    <w:rsid w:val="007773C5"/>
    <w:rsid w:val="007778D1"/>
    <w:rsid w:val="007809FE"/>
    <w:rsid w:val="00780A18"/>
    <w:rsid w:val="00781103"/>
    <w:rsid w:val="00781622"/>
    <w:rsid w:val="007818C2"/>
    <w:rsid w:val="00781E9F"/>
    <w:rsid w:val="00781EBA"/>
    <w:rsid w:val="007823B4"/>
    <w:rsid w:val="007828B1"/>
    <w:rsid w:val="0078522D"/>
    <w:rsid w:val="00785BF0"/>
    <w:rsid w:val="00785C58"/>
    <w:rsid w:val="00785FC1"/>
    <w:rsid w:val="0078707C"/>
    <w:rsid w:val="007877F0"/>
    <w:rsid w:val="00793A5D"/>
    <w:rsid w:val="00794E1A"/>
    <w:rsid w:val="00796AFE"/>
    <w:rsid w:val="007A0BAB"/>
    <w:rsid w:val="007A11AC"/>
    <w:rsid w:val="007A1A09"/>
    <w:rsid w:val="007A3256"/>
    <w:rsid w:val="007A3277"/>
    <w:rsid w:val="007A33F3"/>
    <w:rsid w:val="007A36C8"/>
    <w:rsid w:val="007A40FC"/>
    <w:rsid w:val="007A41D6"/>
    <w:rsid w:val="007A4E71"/>
    <w:rsid w:val="007A4E8F"/>
    <w:rsid w:val="007A6765"/>
    <w:rsid w:val="007A6D31"/>
    <w:rsid w:val="007A7B62"/>
    <w:rsid w:val="007B1884"/>
    <w:rsid w:val="007B2846"/>
    <w:rsid w:val="007B3E38"/>
    <w:rsid w:val="007B509E"/>
    <w:rsid w:val="007B543E"/>
    <w:rsid w:val="007B5725"/>
    <w:rsid w:val="007B74DE"/>
    <w:rsid w:val="007B7C26"/>
    <w:rsid w:val="007C07CC"/>
    <w:rsid w:val="007C0AB1"/>
    <w:rsid w:val="007C1CE3"/>
    <w:rsid w:val="007C238B"/>
    <w:rsid w:val="007C2912"/>
    <w:rsid w:val="007C2B64"/>
    <w:rsid w:val="007C3D48"/>
    <w:rsid w:val="007C42F0"/>
    <w:rsid w:val="007C48D5"/>
    <w:rsid w:val="007C5AF8"/>
    <w:rsid w:val="007C60A6"/>
    <w:rsid w:val="007C6371"/>
    <w:rsid w:val="007C681A"/>
    <w:rsid w:val="007C7093"/>
    <w:rsid w:val="007D010F"/>
    <w:rsid w:val="007D2E45"/>
    <w:rsid w:val="007D2FF0"/>
    <w:rsid w:val="007D4116"/>
    <w:rsid w:val="007D71B9"/>
    <w:rsid w:val="007E0731"/>
    <w:rsid w:val="007E303A"/>
    <w:rsid w:val="007E3783"/>
    <w:rsid w:val="007E3BE4"/>
    <w:rsid w:val="007E6F5B"/>
    <w:rsid w:val="007F1BC6"/>
    <w:rsid w:val="007F2008"/>
    <w:rsid w:val="007F4125"/>
    <w:rsid w:val="007F5DDF"/>
    <w:rsid w:val="007F64C3"/>
    <w:rsid w:val="00801628"/>
    <w:rsid w:val="00801DC3"/>
    <w:rsid w:val="00801F5A"/>
    <w:rsid w:val="008025F7"/>
    <w:rsid w:val="0080296E"/>
    <w:rsid w:val="00803D39"/>
    <w:rsid w:val="00805006"/>
    <w:rsid w:val="00806485"/>
    <w:rsid w:val="0081285C"/>
    <w:rsid w:val="00812D08"/>
    <w:rsid w:val="008208E6"/>
    <w:rsid w:val="00820DE2"/>
    <w:rsid w:val="00822546"/>
    <w:rsid w:val="00822918"/>
    <w:rsid w:val="008233D9"/>
    <w:rsid w:val="00824429"/>
    <w:rsid w:val="00825F2D"/>
    <w:rsid w:val="008262AF"/>
    <w:rsid w:val="0082729E"/>
    <w:rsid w:val="008275C7"/>
    <w:rsid w:val="0083264F"/>
    <w:rsid w:val="0083301C"/>
    <w:rsid w:val="00833862"/>
    <w:rsid w:val="00834267"/>
    <w:rsid w:val="008344E2"/>
    <w:rsid w:val="008370D7"/>
    <w:rsid w:val="0083758E"/>
    <w:rsid w:val="0084086D"/>
    <w:rsid w:val="00841D1E"/>
    <w:rsid w:val="00841F2C"/>
    <w:rsid w:val="0084283E"/>
    <w:rsid w:val="008429D0"/>
    <w:rsid w:val="008439D4"/>
    <w:rsid w:val="00843F07"/>
    <w:rsid w:val="00844D28"/>
    <w:rsid w:val="00845F88"/>
    <w:rsid w:val="008465FD"/>
    <w:rsid w:val="008470B3"/>
    <w:rsid w:val="008478E4"/>
    <w:rsid w:val="00850847"/>
    <w:rsid w:val="0085115D"/>
    <w:rsid w:val="00851630"/>
    <w:rsid w:val="00851C74"/>
    <w:rsid w:val="0085339A"/>
    <w:rsid w:val="00855E1F"/>
    <w:rsid w:val="00855FE6"/>
    <w:rsid w:val="008576A9"/>
    <w:rsid w:val="008578D3"/>
    <w:rsid w:val="00861496"/>
    <w:rsid w:val="00861F96"/>
    <w:rsid w:val="0086343A"/>
    <w:rsid w:val="008640A2"/>
    <w:rsid w:val="008650EA"/>
    <w:rsid w:val="00865EB0"/>
    <w:rsid w:val="008665C0"/>
    <w:rsid w:val="00866E4F"/>
    <w:rsid w:val="0086780E"/>
    <w:rsid w:val="00870817"/>
    <w:rsid w:val="008715BF"/>
    <w:rsid w:val="008715FB"/>
    <w:rsid w:val="00871CB3"/>
    <w:rsid w:val="00871F71"/>
    <w:rsid w:val="00872AC0"/>
    <w:rsid w:val="00872D6B"/>
    <w:rsid w:val="00874102"/>
    <w:rsid w:val="008745FA"/>
    <w:rsid w:val="00877144"/>
    <w:rsid w:val="00881033"/>
    <w:rsid w:val="008810B0"/>
    <w:rsid w:val="00882AF8"/>
    <w:rsid w:val="00884A21"/>
    <w:rsid w:val="00884F7F"/>
    <w:rsid w:val="0088676B"/>
    <w:rsid w:val="0088721A"/>
    <w:rsid w:val="0088743D"/>
    <w:rsid w:val="0089115C"/>
    <w:rsid w:val="00891F8A"/>
    <w:rsid w:val="00892D5E"/>
    <w:rsid w:val="00892E1F"/>
    <w:rsid w:val="00893074"/>
    <w:rsid w:val="00895109"/>
    <w:rsid w:val="00895213"/>
    <w:rsid w:val="00896931"/>
    <w:rsid w:val="0089742F"/>
    <w:rsid w:val="0089750D"/>
    <w:rsid w:val="0089771B"/>
    <w:rsid w:val="008A12F9"/>
    <w:rsid w:val="008A2562"/>
    <w:rsid w:val="008A2FBF"/>
    <w:rsid w:val="008A4526"/>
    <w:rsid w:val="008A4715"/>
    <w:rsid w:val="008A5086"/>
    <w:rsid w:val="008A5B88"/>
    <w:rsid w:val="008A67CB"/>
    <w:rsid w:val="008A6E18"/>
    <w:rsid w:val="008A796A"/>
    <w:rsid w:val="008B0513"/>
    <w:rsid w:val="008B0535"/>
    <w:rsid w:val="008B0C5C"/>
    <w:rsid w:val="008B10F4"/>
    <w:rsid w:val="008B15D7"/>
    <w:rsid w:val="008B20A9"/>
    <w:rsid w:val="008B22EC"/>
    <w:rsid w:val="008B2362"/>
    <w:rsid w:val="008B2A6D"/>
    <w:rsid w:val="008B463E"/>
    <w:rsid w:val="008B4FFA"/>
    <w:rsid w:val="008B62DC"/>
    <w:rsid w:val="008B6F17"/>
    <w:rsid w:val="008B7701"/>
    <w:rsid w:val="008C1E08"/>
    <w:rsid w:val="008C2BD6"/>
    <w:rsid w:val="008C2DEE"/>
    <w:rsid w:val="008C5249"/>
    <w:rsid w:val="008C579F"/>
    <w:rsid w:val="008C5999"/>
    <w:rsid w:val="008C7896"/>
    <w:rsid w:val="008C7D3F"/>
    <w:rsid w:val="008D3532"/>
    <w:rsid w:val="008D43AE"/>
    <w:rsid w:val="008D5E6A"/>
    <w:rsid w:val="008E547D"/>
    <w:rsid w:val="008E5728"/>
    <w:rsid w:val="008E7310"/>
    <w:rsid w:val="008E7824"/>
    <w:rsid w:val="008F04BA"/>
    <w:rsid w:val="008F1988"/>
    <w:rsid w:val="008F203C"/>
    <w:rsid w:val="008F4A22"/>
    <w:rsid w:val="008F5117"/>
    <w:rsid w:val="008F5289"/>
    <w:rsid w:val="008F5FA1"/>
    <w:rsid w:val="008F752F"/>
    <w:rsid w:val="008F7D56"/>
    <w:rsid w:val="00901113"/>
    <w:rsid w:val="00905BC1"/>
    <w:rsid w:val="00906F13"/>
    <w:rsid w:val="00907957"/>
    <w:rsid w:val="00907C44"/>
    <w:rsid w:val="00910875"/>
    <w:rsid w:val="00911195"/>
    <w:rsid w:val="00911BB7"/>
    <w:rsid w:val="00911D4C"/>
    <w:rsid w:val="009122F4"/>
    <w:rsid w:val="009141DD"/>
    <w:rsid w:val="009150F9"/>
    <w:rsid w:val="00916AE0"/>
    <w:rsid w:val="00916DDA"/>
    <w:rsid w:val="009175CE"/>
    <w:rsid w:val="00917675"/>
    <w:rsid w:val="00917F30"/>
    <w:rsid w:val="00921919"/>
    <w:rsid w:val="00922571"/>
    <w:rsid w:val="009242AF"/>
    <w:rsid w:val="00927687"/>
    <w:rsid w:val="00927E41"/>
    <w:rsid w:val="009300FC"/>
    <w:rsid w:val="00930619"/>
    <w:rsid w:val="0093194E"/>
    <w:rsid w:val="009329D9"/>
    <w:rsid w:val="009329E7"/>
    <w:rsid w:val="009335D0"/>
    <w:rsid w:val="00934962"/>
    <w:rsid w:val="00934E5D"/>
    <w:rsid w:val="0093542F"/>
    <w:rsid w:val="009358E4"/>
    <w:rsid w:val="009359A8"/>
    <w:rsid w:val="009363F7"/>
    <w:rsid w:val="009375B6"/>
    <w:rsid w:val="00937BD8"/>
    <w:rsid w:val="00940BBD"/>
    <w:rsid w:val="0095082A"/>
    <w:rsid w:val="009510BB"/>
    <w:rsid w:val="00951213"/>
    <w:rsid w:val="00951705"/>
    <w:rsid w:val="00951C11"/>
    <w:rsid w:val="00952C22"/>
    <w:rsid w:val="00952CD7"/>
    <w:rsid w:val="00955674"/>
    <w:rsid w:val="00955964"/>
    <w:rsid w:val="00955B80"/>
    <w:rsid w:val="00956317"/>
    <w:rsid w:val="00956BD9"/>
    <w:rsid w:val="00957FDC"/>
    <w:rsid w:val="00960199"/>
    <w:rsid w:val="009623CE"/>
    <w:rsid w:val="00962B5D"/>
    <w:rsid w:val="00963BAE"/>
    <w:rsid w:val="00963E3C"/>
    <w:rsid w:val="00963E4B"/>
    <w:rsid w:val="00964191"/>
    <w:rsid w:val="0096497C"/>
    <w:rsid w:val="0096505B"/>
    <w:rsid w:val="00965405"/>
    <w:rsid w:val="0096541A"/>
    <w:rsid w:val="00965471"/>
    <w:rsid w:val="009709E9"/>
    <w:rsid w:val="00970A46"/>
    <w:rsid w:val="00970FB0"/>
    <w:rsid w:val="0097149D"/>
    <w:rsid w:val="0097156E"/>
    <w:rsid w:val="0097180D"/>
    <w:rsid w:val="009726A5"/>
    <w:rsid w:val="00972915"/>
    <w:rsid w:val="009733F3"/>
    <w:rsid w:val="0097345D"/>
    <w:rsid w:val="00973D30"/>
    <w:rsid w:val="0097493E"/>
    <w:rsid w:val="00974F6E"/>
    <w:rsid w:val="009752E6"/>
    <w:rsid w:val="009764C1"/>
    <w:rsid w:val="009771A3"/>
    <w:rsid w:val="00977565"/>
    <w:rsid w:val="00980960"/>
    <w:rsid w:val="00983142"/>
    <w:rsid w:val="009840BE"/>
    <w:rsid w:val="0098411A"/>
    <w:rsid w:val="00986893"/>
    <w:rsid w:val="00986AE7"/>
    <w:rsid w:val="00990958"/>
    <w:rsid w:val="00991767"/>
    <w:rsid w:val="00991C99"/>
    <w:rsid w:val="00991ED7"/>
    <w:rsid w:val="009936BA"/>
    <w:rsid w:val="00993C7E"/>
    <w:rsid w:val="00995512"/>
    <w:rsid w:val="00996BB9"/>
    <w:rsid w:val="009A0995"/>
    <w:rsid w:val="009A0E8C"/>
    <w:rsid w:val="009A10B9"/>
    <w:rsid w:val="009A4017"/>
    <w:rsid w:val="009A4EC4"/>
    <w:rsid w:val="009A6536"/>
    <w:rsid w:val="009A67A4"/>
    <w:rsid w:val="009A69B3"/>
    <w:rsid w:val="009A6A06"/>
    <w:rsid w:val="009A7533"/>
    <w:rsid w:val="009B1AB7"/>
    <w:rsid w:val="009B2734"/>
    <w:rsid w:val="009B28D7"/>
    <w:rsid w:val="009B3153"/>
    <w:rsid w:val="009B42A6"/>
    <w:rsid w:val="009B5BBB"/>
    <w:rsid w:val="009B5FB9"/>
    <w:rsid w:val="009B7154"/>
    <w:rsid w:val="009B7C54"/>
    <w:rsid w:val="009B7FA2"/>
    <w:rsid w:val="009C0320"/>
    <w:rsid w:val="009C18DA"/>
    <w:rsid w:val="009C1A40"/>
    <w:rsid w:val="009C215C"/>
    <w:rsid w:val="009C2286"/>
    <w:rsid w:val="009C3850"/>
    <w:rsid w:val="009C438A"/>
    <w:rsid w:val="009C51FB"/>
    <w:rsid w:val="009C5F9E"/>
    <w:rsid w:val="009C640B"/>
    <w:rsid w:val="009C65E4"/>
    <w:rsid w:val="009C6792"/>
    <w:rsid w:val="009C6A2F"/>
    <w:rsid w:val="009C79C0"/>
    <w:rsid w:val="009C79C6"/>
    <w:rsid w:val="009D14EE"/>
    <w:rsid w:val="009D2F30"/>
    <w:rsid w:val="009D505B"/>
    <w:rsid w:val="009D5295"/>
    <w:rsid w:val="009D54C4"/>
    <w:rsid w:val="009D574D"/>
    <w:rsid w:val="009D65D3"/>
    <w:rsid w:val="009E082B"/>
    <w:rsid w:val="009E0EBD"/>
    <w:rsid w:val="009E2781"/>
    <w:rsid w:val="009E2C38"/>
    <w:rsid w:val="009E7881"/>
    <w:rsid w:val="009F16C3"/>
    <w:rsid w:val="009F1E6B"/>
    <w:rsid w:val="009F39BB"/>
    <w:rsid w:val="009F3C38"/>
    <w:rsid w:val="009F47B1"/>
    <w:rsid w:val="009F5100"/>
    <w:rsid w:val="009F5941"/>
    <w:rsid w:val="009F667E"/>
    <w:rsid w:val="009F6BE9"/>
    <w:rsid w:val="00A00753"/>
    <w:rsid w:val="00A02237"/>
    <w:rsid w:val="00A02345"/>
    <w:rsid w:val="00A03F7A"/>
    <w:rsid w:val="00A04454"/>
    <w:rsid w:val="00A0579B"/>
    <w:rsid w:val="00A059DF"/>
    <w:rsid w:val="00A06C21"/>
    <w:rsid w:val="00A11A5D"/>
    <w:rsid w:val="00A1208C"/>
    <w:rsid w:val="00A13018"/>
    <w:rsid w:val="00A13BF7"/>
    <w:rsid w:val="00A13F85"/>
    <w:rsid w:val="00A1575C"/>
    <w:rsid w:val="00A16D54"/>
    <w:rsid w:val="00A175AD"/>
    <w:rsid w:val="00A20468"/>
    <w:rsid w:val="00A21B5A"/>
    <w:rsid w:val="00A233E3"/>
    <w:rsid w:val="00A24361"/>
    <w:rsid w:val="00A245A1"/>
    <w:rsid w:val="00A271FD"/>
    <w:rsid w:val="00A302A9"/>
    <w:rsid w:val="00A30950"/>
    <w:rsid w:val="00A314A0"/>
    <w:rsid w:val="00A31638"/>
    <w:rsid w:val="00A3193D"/>
    <w:rsid w:val="00A31A05"/>
    <w:rsid w:val="00A3330F"/>
    <w:rsid w:val="00A3459D"/>
    <w:rsid w:val="00A35920"/>
    <w:rsid w:val="00A365DA"/>
    <w:rsid w:val="00A36C07"/>
    <w:rsid w:val="00A3773F"/>
    <w:rsid w:val="00A410C8"/>
    <w:rsid w:val="00A4204D"/>
    <w:rsid w:val="00A4252E"/>
    <w:rsid w:val="00A4319D"/>
    <w:rsid w:val="00A43C8A"/>
    <w:rsid w:val="00A450FC"/>
    <w:rsid w:val="00A51B86"/>
    <w:rsid w:val="00A51DB6"/>
    <w:rsid w:val="00A51E7E"/>
    <w:rsid w:val="00A5295F"/>
    <w:rsid w:val="00A5354A"/>
    <w:rsid w:val="00A54919"/>
    <w:rsid w:val="00A54D6D"/>
    <w:rsid w:val="00A55486"/>
    <w:rsid w:val="00A56EBE"/>
    <w:rsid w:val="00A61385"/>
    <w:rsid w:val="00A64647"/>
    <w:rsid w:val="00A6707A"/>
    <w:rsid w:val="00A672D0"/>
    <w:rsid w:val="00A70FA2"/>
    <w:rsid w:val="00A719EA"/>
    <w:rsid w:val="00A71DC3"/>
    <w:rsid w:val="00A71E4E"/>
    <w:rsid w:val="00A7211C"/>
    <w:rsid w:val="00A72463"/>
    <w:rsid w:val="00A740B7"/>
    <w:rsid w:val="00A75228"/>
    <w:rsid w:val="00A773E6"/>
    <w:rsid w:val="00A802F9"/>
    <w:rsid w:val="00A815EF"/>
    <w:rsid w:val="00A819DC"/>
    <w:rsid w:val="00A823CE"/>
    <w:rsid w:val="00A83BD4"/>
    <w:rsid w:val="00A8413E"/>
    <w:rsid w:val="00A85627"/>
    <w:rsid w:val="00A9034A"/>
    <w:rsid w:val="00A91823"/>
    <w:rsid w:val="00A95B32"/>
    <w:rsid w:val="00A95BD4"/>
    <w:rsid w:val="00A96744"/>
    <w:rsid w:val="00AA19B1"/>
    <w:rsid w:val="00AA23CF"/>
    <w:rsid w:val="00AA36CD"/>
    <w:rsid w:val="00AA3D1B"/>
    <w:rsid w:val="00AA4E0A"/>
    <w:rsid w:val="00AA5B60"/>
    <w:rsid w:val="00AA5FD9"/>
    <w:rsid w:val="00AA6071"/>
    <w:rsid w:val="00AA7AA2"/>
    <w:rsid w:val="00AB0355"/>
    <w:rsid w:val="00AB05AA"/>
    <w:rsid w:val="00AB13E8"/>
    <w:rsid w:val="00AB1477"/>
    <w:rsid w:val="00AB15B5"/>
    <w:rsid w:val="00AB16BE"/>
    <w:rsid w:val="00AB1B10"/>
    <w:rsid w:val="00AB27EB"/>
    <w:rsid w:val="00AB2ABD"/>
    <w:rsid w:val="00AB4694"/>
    <w:rsid w:val="00AB567C"/>
    <w:rsid w:val="00AB5D74"/>
    <w:rsid w:val="00AB645C"/>
    <w:rsid w:val="00AB6701"/>
    <w:rsid w:val="00AB696D"/>
    <w:rsid w:val="00AB6B25"/>
    <w:rsid w:val="00AB6FDA"/>
    <w:rsid w:val="00AB777B"/>
    <w:rsid w:val="00AC273B"/>
    <w:rsid w:val="00AC33F6"/>
    <w:rsid w:val="00AC3A89"/>
    <w:rsid w:val="00AC3C2A"/>
    <w:rsid w:val="00AC3E08"/>
    <w:rsid w:val="00AC4CDB"/>
    <w:rsid w:val="00AC667D"/>
    <w:rsid w:val="00AD07F9"/>
    <w:rsid w:val="00AD269C"/>
    <w:rsid w:val="00AD2EFD"/>
    <w:rsid w:val="00AD4583"/>
    <w:rsid w:val="00AD7967"/>
    <w:rsid w:val="00AE0DC2"/>
    <w:rsid w:val="00AE5574"/>
    <w:rsid w:val="00AF451D"/>
    <w:rsid w:val="00AF4EDA"/>
    <w:rsid w:val="00AF5DD5"/>
    <w:rsid w:val="00AF6038"/>
    <w:rsid w:val="00B003A1"/>
    <w:rsid w:val="00B00458"/>
    <w:rsid w:val="00B00E49"/>
    <w:rsid w:val="00B0175B"/>
    <w:rsid w:val="00B0205E"/>
    <w:rsid w:val="00B03013"/>
    <w:rsid w:val="00B04170"/>
    <w:rsid w:val="00B061D9"/>
    <w:rsid w:val="00B06902"/>
    <w:rsid w:val="00B0698D"/>
    <w:rsid w:val="00B06C24"/>
    <w:rsid w:val="00B1105B"/>
    <w:rsid w:val="00B1154C"/>
    <w:rsid w:val="00B117D6"/>
    <w:rsid w:val="00B122E7"/>
    <w:rsid w:val="00B12794"/>
    <w:rsid w:val="00B13318"/>
    <w:rsid w:val="00B143F1"/>
    <w:rsid w:val="00B14DF6"/>
    <w:rsid w:val="00B155F6"/>
    <w:rsid w:val="00B15F8D"/>
    <w:rsid w:val="00B16B19"/>
    <w:rsid w:val="00B16BA1"/>
    <w:rsid w:val="00B172D5"/>
    <w:rsid w:val="00B20F57"/>
    <w:rsid w:val="00B214D9"/>
    <w:rsid w:val="00B22DB0"/>
    <w:rsid w:val="00B23459"/>
    <w:rsid w:val="00B2550F"/>
    <w:rsid w:val="00B27889"/>
    <w:rsid w:val="00B30B8F"/>
    <w:rsid w:val="00B30F09"/>
    <w:rsid w:val="00B32871"/>
    <w:rsid w:val="00B32B28"/>
    <w:rsid w:val="00B33B95"/>
    <w:rsid w:val="00B33BA3"/>
    <w:rsid w:val="00B33F51"/>
    <w:rsid w:val="00B349A5"/>
    <w:rsid w:val="00B35057"/>
    <w:rsid w:val="00B3522A"/>
    <w:rsid w:val="00B3571D"/>
    <w:rsid w:val="00B35D60"/>
    <w:rsid w:val="00B41576"/>
    <w:rsid w:val="00B42061"/>
    <w:rsid w:val="00B4238A"/>
    <w:rsid w:val="00B433FF"/>
    <w:rsid w:val="00B43C60"/>
    <w:rsid w:val="00B44E10"/>
    <w:rsid w:val="00B45902"/>
    <w:rsid w:val="00B4624A"/>
    <w:rsid w:val="00B466DD"/>
    <w:rsid w:val="00B46BF2"/>
    <w:rsid w:val="00B470AA"/>
    <w:rsid w:val="00B47594"/>
    <w:rsid w:val="00B52061"/>
    <w:rsid w:val="00B521B3"/>
    <w:rsid w:val="00B5382E"/>
    <w:rsid w:val="00B55BF3"/>
    <w:rsid w:val="00B61B63"/>
    <w:rsid w:val="00B61BF9"/>
    <w:rsid w:val="00B63493"/>
    <w:rsid w:val="00B63AFA"/>
    <w:rsid w:val="00B65537"/>
    <w:rsid w:val="00B66C71"/>
    <w:rsid w:val="00B6739B"/>
    <w:rsid w:val="00B6741F"/>
    <w:rsid w:val="00B67C7D"/>
    <w:rsid w:val="00B67F3E"/>
    <w:rsid w:val="00B710AA"/>
    <w:rsid w:val="00B71851"/>
    <w:rsid w:val="00B73997"/>
    <w:rsid w:val="00B73F40"/>
    <w:rsid w:val="00B7634F"/>
    <w:rsid w:val="00B77204"/>
    <w:rsid w:val="00B83C40"/>
    <w:rsid w:val="00B83FB3"/>
    <w:rsid w:val="00B85FF4"/>
    <w:rsid w:val="00B860CE"/>
    <w:rsid w:val="00B86624"/>
    <w:rsid w:val="00B94C24"/>
    <w:rsid w:val="00B95689"/>
    <w:rsid w:val="00B9645B"/>
    <w:rsid w:val="00B9663E"/>
    <w:rsid w:val="00B96742"/>
    <w:rsid w:val="00B96B4F"/>
    <w:rsid w:val="00B97E91"/>
    <w:rsid w:val="00BA2905"/>
    <w:rsid w:val="00BA40D1"/>
    <w:rsid w:val="00BA449A"/>
    <w:rsid w:val="00BA4511"/>
    <w:rsid w:val="00BA5A6D"/>
    <w:rsid w:val="00BA5A74"/>
    <w:rsid w:val="00BA7D5B"/>
    <w:rsid w:val="00BB0A17"/>
    <w:rsid w:val="00BB110C"/>
    <w:rsid w:val="00BB15DF"/>
    <w:rsid w:val="00BB31F5"/>
    <w:rsid w:val="00BB3349"/>
    <w:rsid w:val="00BB369B"/>
    <w:rsid w:val="00BB45F6"/>
    <w:rsid w:val="00BB4764"/>
    <w:rsid w:val="00BB4783"/>
    <w:rsid w:val="00BB5096"/>
    <w:rsid w:val="00BB616A"/>
    <w:rsid w:val="00BB62D0"/>
    <w:rsid w:val="00BC0736"/>
    <w:rsid w:val="00BC2942"/>
    <w:rsid w:val="00BC373D"/>
    <w:rsid w:val="00BC72E0"/>
    <w:rsid w:val="00BC763C"/>
    <w:rsid w:val="00BC7CAB"/>
    <w:rsid w:val="00BD0E2F"/>
    <w:rsid w:val="00BD1108"/>
    <w:rsid w:val="00BD4D7A"/>
    <w:rsid w:val="00BD589D"/>
    <w:rsid w:val="00BD5FBF"/>
    <w:rsid w:val="00BD75DF"/>
    <w:rsid w:val="00BD7716"/>
    <w:rsid w:val="00BD774F"/>
    <w:rsid w:val="00BE2EDC"/>
    <w:rsid w:val="00BE373E"/>
    <w:rsid w:val="00BE464A"/>
    <w:rsid w:val="00BE4773"/>
    <w:rsid w:val="00BE50AD"/>
    <w:rsid w:val="00BE6C2A"/>
    <w:rsid w:val="00BF00B3"/>
    <w:rsid w:val="00BF1DAA"/>
    <w:rsid w:val="00BF34FF"/>
    <w:rsid w:val="00BF3F30"/>
    <w:rsid w:val="00BF40AC"/>
    <w:rsid w:val="00BF5109"/>
    <w:rsid w:val="00BF7E66"/>
    <w:rsid w:val="00C00E33"/>
    <w:rsid w:val="00C01A43"/>
    <w:rsid w:val="00C04F60"/>
    <w:rsid w:val="00C10DF6"/>
    <w:rsid w:val="00C11238"/>
    <w:rsid w:val="00C11539"/>
    <w:rsid w:val="00C1234B"/>
    <w:rsid w:val="00C131F7"/>
    <w:rsid w:val="00C13F00"/>
    <w:rsid w:val="00C1448E"/>
    <w:rsid w:val="00C14D89"/>
    <w:rsid w:val="00C16A66"/>
    <w:rsid w:val="00C2207F"/>
    <w:rsid w:val="00C2407C"/>
    <w:rsid w:val="00C25133"/>
    <w:rsid w:val="00C25884"/>
    <w:rsid w:val="00C275C1"/>
    <w:rsid w:val="00C31E40"/>
    <w:rsid w:val="00C337F5"/>
    <w:rsid w:val="00C33BBA"/>
    <w:rsid w:val="00C33F75"/>
    <w:rsid w:val="00C3486F"/>
    <w:rsid w:val="00C3645E"/>
    <w:rsid w:val="00C367E4"/>
    <w:rsid w:val="00C3743D"/>
    <w:rsid w:val="00C40395"/>
    <w:rsid w:val="00C41C07"/>
    <w:rsid w:val="00C41F0D"/>
    <w:rsid w:val="00C43411"/>
    <w:rsid w:val="00C436C4"/>
    <w:rsid w:val="00C44851"/>
    <w:rsid w:val="00C46C35"/>
    <w:rsid w:val="00C472E8"/>
    <w:rsid w:val="00C5020A"/>
    <w:rsid w:val="00C5031F"/>
    <w:rsid w:val="00C5063C"/>
    <w:rsid w:val="00C5078A"/>
    <w:rsid w:val="00C511D4"/>
    <w:rsid w:val="00C515B4"/>
    <w:rsid w:val="00C515FE"/>
    <w:rsid w:val="00C51F5E"/>
    <w:rsid w:val="00C537E1"/>
    <w:rsid w:val="00C54EF6"/>
    <w:rsid w:val="00C55E04"/>
    <w:rsid w:val="00C560FC"/>
    <w:rsid w:val="00C578FD"/>
    <w:rsid w:val="00C62731"/>
    <w:rsid w:val="00C6371F"/>
    <w:rsid w:val="00C640AB"/>
    <w:rsid w:val="00C647D0"/>
    <w:rsid w:val="00C659D8"/>
    <w:rsid w:val="00C666CF"/>
    <w:rsid w:val="00C72B06"/>
    <w:rsid w:val="00C73766"/>
    <w:rsid w:val="00C742DC"/>
    <w:rsid w:val="00C7605F"/>
    <w:rsid w:val="00C773B9"/>
    <w:rsid w:val="00C80E8E"/>
    <w:rsid w:val="00C8380F"/>
    <w:rsid w:val="00C83999"/>
    <w:rsid w:val="00C83BEF"/>
    <w:rsid w:val="00C864ED"/>
    <w:rsid w:val="00C87EA0"/>
    <w:rsid w:val="00C904C3"/>
    <w:rsid w:val="00C90B94"/>
    <w:rsid w:val="00C912E8"/>
    <w:rsid w:val="00C93C67"/>
    <w:rsid w:val="00C9563C"/>
    <w:rsid w:val="00C966C7"/>
    <w:rsid w:val="00CA060E"/>
    <w:rsid w:val="00CA1A16"/>
    <w:rsid w:val="00CA321D"/>
    <w:rsid w:val="00CA337B"/>
    <w:rsid w:val="00CB1F3B"/>
    <w:rsid w:val="00CB1FCD"/>
    <w:rsid w:val="00CB2471"/>
    <w:rsid w:val="00CB2D41"/>
    <w:rsid w:val="00CB2DD6"/>
    <w:rsid w:val="00CB3898"/>
    <w:rsid w:val="00CB3EC7"/>
    <w:rsid w:val="00CB463E"/>
    <w:rsid w:val="00CB4F6F"/>
    <w:rsid w:val="00CB6266"/>
    <w:rsid w:val="00CB7358"/>
    <w:rsid w:val="00CC0D30"/>
    <w:rsid w:val="00CC10E3"/>
    <w:rsid w:val="00CC2320"/>
    <w:rsid w:val="00CC2DA2"/>
    <w:rsid w:val="00CC34B2"/>
    <w:rsid w:val="00CC5D09"/>
    <w:rsid w:val="00CC64E7"/>
    <w:rsid w:val="00CC6684"/>
    <w:rsid w:val="00CC7260"/>
    <w:rsid w:val="00CC782B"/>
    <w:rsid w:val="00CC7FAD"/>
    <w:rsid w:val="00CD012F"/>
    <w:rsid w:val="00CD0F44"/>
    <w:rsid w:val="00CD126F"/>
    <w:rsid w:val="00CD1AB9"/>
    <w:rsid w:val="00CD28D4"/>
    <w:rsid w:val="00CD2CB2"/>
    <w:rsid w:val="00CD3578"/>
    <w:rsid w:val="00CD452F"/>
    <w:rsid w:val="00CD514F"/>
    <w:rsid w:val="00CD6679"/>
    <w:rsid w:val="00CD7D62"/>
    <w:rsid w:val="00CE0839"/>
    <w:rsid w:val="00CE2008"/>
    <w:rsid w:val="00CE2BB1"/>
    <w:rsid w:val="00CE535F"/>
    <w:rsid w:val="00CE5D07"/>
    <w:rsid w:val="00CE7574"/>
    <w:rsid w:val="00CF1E0E"/>
    <w:rsid w:val="00CF1F7B"/>
    <w:rsid w:val="00CF443F"/>
    <w:rsid w:val="00CF4669"/>
    <w:rsid w:val="00CF5180"/>
    <w:rsid w:val="00D006DA"/>
    <w:rsid w:val="00D00AE9"/>
    <w:rsid w:val="00D02545"/>
    <w:rsid w:val="00D0291D"/>
    <w:rsid w:val="00D02939"/>
    <w:rsid w:val="00D03450"/>
    <w:rsid w:val="00D0388D"/>
    <w:rsid w:val="00D045D0"/>
    <w:rsid w:val="00D04BB7"/>
    <w:rsid w:val="00D05616"/>
    <w:rsid w:val="00D05C04"/>
    <w:rsid w:val="00D05D72"/>
    <w:rsid w:val="00D07E4A"/>
    <w:rsid w:val="00D121AB"/>
    <w:rsid w:val="00D1374B"/>
    <w:rsid w:val="00D20E34"/>
    <w:rsid w:val="00D218D6"/>
    <w:rsid w:val="00D21FF4"/>
    <w:rsid w:val="00D22470"/>
    <w:rsid w:val="00D22F3A"/>
    <w:rsid w:val="00D23507"/>
    <w:rsid w:val="00D2550C"/>
    <w:rsid w:val="00D26178"/>
    <w:rsid w:val="00D278F8"/>
    <w:rsid w:val="00D30224"/>
    <w:rsid w:val="00D3137A"/>
    <w:rsid w:val="00D326F3"/>
    <w:rsid w:val="00D33C13"/>
    <w:rsid w:val="00D33D51"/>
    <w:rsid w:val="00D34270"/>
    <w:rsid w:val="00D35271"/>
    <w:rsid w:val="00D378D6"/>
    <w:rsid w:val="00D37D2D"/>
    <w:rsid w:val="00D42163"/>
    <w:rsid w:val="00D43D54"/>
    <w:rsid w:val="00D4448D"/>
    <w:rsid w:val="00D44561"/>
    <w:rsid w:val="00D44842"/>
    <w:rsid w:val="00D4621E"/>
    <w:rsid w:val="00D467D4"/>
    <w:rsid w:val="00D46B0D"/>
    <w:rsid w:val="00D46F36"/>
    <w:rsid w:val="00D50F94"/>
    <w:rsid w:val="00D51576"/>
    <w:rsid w:val="00D526C6"/>
    <w:rsid w:val="00D54D5B"/>
    <w:rsid w:val="00D559D0"/>
    <w:rsid w:val="00D562B6"/>
    <w:rsid w:val="00D637C4"/>
    <w:rsid w:val="00D659A0"/>
    <w:rsid w:val="00D65E84"/>
    <w:rsid w:val="00D66111"/>
    <w:rsid w:val="00D703D3"/>
    <w:rsid w:val="00D717D3"/>
    <w:rsid w:val="00D724C1"/>
    <w:rsid w:val="00D73A42"/>
    <w:rsid w:val="00D763AB"/>
    <w:rsid w:val="00D77F73"/>
    <w:rsid w:val="00D808BA"/>
    <w:rsid w:val="00D8296B"/>
    <w:rsid w:val="00D876CD"/>
    <w:rsid w:val="00D92721"/>
    <w:rsid w:val="00D92F87"/>
    <w:rsid w:val="00D95245"/>
    <w:rsid w:val="00D9531C"/>
    <w:rsid w:val="00D95B50"/>
    <w:rsid w:val="00D960CD"/>
    <w:rsid w:val="00D96231"/>
    <w:rsid w:val="00DA106E"/>
    <w:rsid w:val="00DA242D"/>
    <w:rsid w:val="00DA29A8"/>
    <w:rsid w:val="00DA3116"/>
    <w:rsid w:val="00DA3A78"/>
    <w:rsid w:val="00DA4A21"/>
    <w:rsid w:val="00DA5830"/>
    <w:rsid w:val="00DA5F18"/>
    <w:rsid w:val="00DA6D27"/>
    <w:rsid w:val="00DB15C4"/>
    <w:rsid w:val="00DB1AD1"/>
    <w:rsid w:val="00DB4C5E"/>
    <w:rsid w:val="00DB6499"/>
    <w:rsid w:val="00DC04D8"/>
    <w:rsid w:val="00DC17A9"/>
    <w:rsid w:val="00DC1D07"/>
    <w:rsid w:val="00DC1F8D"/>
    <w:rsid w:val="00DC226B"/>
    <w:rsid w:val="00DC400F"/>
    <w:rsid w:val="00DC52C2"/>
    <w:rsid w:val="00DC5498"/>
    <w:rsid w:val="00DC57B1"/>
    <w:rsid w:val="00DC5AF3"/>
    <w:rsid w:val="00DC661B"/>
    <w:rsid w:val="00DC6EA0"/>
    <w:rsid w:val="00DC7AE7"/>
    <w:rsid w:val="00DD0D5C"/>
    <w:rsid w:val="00DD1AC9"/>
    <w:rsid w:val="00DD2468"/>
    <w:rsid w:val="00DD435F"/>
    <w:rsid w:val="00DD4BA5"/>
    <w:rsid w:val="00DD5FCC"/>
    <w:rsid w:val="00DE01E0"/>
    <w:rsid w:val="00DE0670"/>
    <w:rsid w:val="00DE07CD"/>
    <w:rsid w:val="00DE22DD"/>
    <w:rsid w:val="00DE2DEB"/>
    <w:rsid w:val="00DE2F18"/>
    <w:rsid w:val="00DE528A"/>
    <w:rsid w:val="00DE5DBF"/>
    <w:rsid w:val="00DE62A4"/>
    <w:rsid w:val="00DE6ABF"/>
    <w:rsid w:val="00DE75F2"/>
    <w:rsid w:val="00DF0549"/>
    <w:rsid w:val="00DF07D1"/>
    <w:rsid w:val="00DF2DF3"/>
    <w:rsid w:val="00DF4332"/>
    <w:rsid w:val="00DF4E91"/>
    <w:rsid w:val="00DF7644"/>
    <w:rsid w:val="00E00686"/>
    <w:rsid w:val="00E00E04"/>
    <w:rsid w:val="00E0147A"/>
    <w:rsid w:val="00E02628"/>
    <w:rsid w:val="00E03AAE"/>
    <w:rsid w:val="00E042F4"/>
    <w:rsid w:val="00E045E1"/>
    <w:rsid w:val="00E10880"/>
    <w:rsid w:val="00E10F09"/>
    <w:rsid w:val="00E125D4"/>
    <w:rsid w:val="00E12A67"/>
    <w:rsid w:val="00E156C4"/>
    <w:rsid w:val="00E15BC0"/>
    <w:rsid w:val="00E15CBB"/>
    <w:rsid w:val="00E15CDF"/>
    <w:rsid w:val="00E16247"/>
    <w:rsid w:val="00E16B71"/>
    <w:rsid w:val="00E20265"/>
    <w:rsid w:val="00E2046A"/>
    <w:rsid w:val="00E21743"/>
    <w:rsid w:val="00E21D4A"/>
    <w:rsid w:val="00E24294"/>
    <w:rsid w:val="00E25575"/>
    <w:rsid w:val="00E26397"/>
    <w:rsid w:val="00E272B1"/>
    <w:rsid w:val="00E30D86"/>
    <w:rsid w:val="00E3148D"/>
    <w:rsid w:val="00E318B3"/>
    <w:rsid w:val="00E323BC"/>
    <w:rsid w:val="00E325B2"/>
    <w:rsid w:val="00E3273D"/>
    <w:rsid w:val="00E32C65"/>
    <w:rsid w:val="00E3355E"/>
    <w:rsid w:val="00E337C0"/>
    <w:rsid w:val="00E33E1C"/>
    <w:rsid w:val="00E34055"/>
    <w:rsid w:val="00E35535"/>
    <w:rsid w:val="00E35767"/>
    <w:rsid w:val="00E3581D"/>
    <w:rsid w:val="00E36E6D"/>
    <w:rsid w:val="00E37CB7"/>
    <w:rsid w:val="00E37F00"/>
    <w:rsid w:val="00E43A44"/>
    <w:rsid w:val="00E43EF6"/>
    <w:rsid w:val="00E44BD7"/>
    <w:rsid w:val="00E4568E"/>
    <w:rsid w:val="00E460C5"/>
    <w:rsid w:val="00E46338"/>
    <w:rsid w:val="00E467C7"/>
    <w:rsid w:val="00E46BBE"/>
    <w:rsid w:val="00E51590"/>
    <w:rsid w:val="00E51677"/>
    <w:rsid w:val="00E51D1F"/>
    <w:rsid w:val="00E51DB4"/>
    <w:rsid w:val="00E5654A"/>
    <w:rsid w:val="00E60ED6"/>
    <w:rsid w:val="00E626E6"/>
    <w:rsid w:val="00E634DC"/>
    <w:rsid w:val="00E63E47"/>
    <w:rsid w:val="00E70FA6"/>
    <w:rsid w:val="00E73D9F"/>
    <w:rsid w:val="00E7497E"/>
    <w:rsid w:val="00E75507"/>
    <w:rsid w:val="00E755B8"/>
    <w:rsid w:val="00E75C14"/>
    <w:rsid w:val="00E77A7F"/>
    <w:rsid w:val="00E8006C"/>
    <w:rsid w:val="00E8125F"/>
    <w:rsid w:val="00E8193D"/>
    <w:rsid w:val="00E83F63"/>
    <w:rsid w:val="00E86227"/>
    <w:rsid w:val="00E879CC"/>
    <w:rsid w:val="00E91289"/>
    <w:rsid w:val="00E913B8"/>
    <w:rsid w:val="00E92C44"/>
    <w:rsid w:val="00E934C5"/>
    <w:rsid w:val="00E93787"/>
    <w:rsid w:val="00E94354"/>
    <w:rsid w:val="00E96071"/>
    <w:rsid w:val="00E96558"/>
    <w:rsid w:val="00E9660B"/>
    <w:rsid w:val="00E96E0B"/>
    <w:rsid w:val="00E9774B"/>
    <w:rsid w:val="00EA01D8"/>
    <w:rsid w:val="00EA24B8"/>
    <w:rsid w:val="00EA28AC"/>
    <w:rsid w:val="00EA31F5"/>
    <w:rsid w:val="00EA335D"/>
    <w:rsid w:val="00EA6827"/>
    <w:rsid w:val="00EA6931"/>
    <w:rsid w:val="00EB012D"/>
    <w:rsid w:val="00EB1004"/>
    <w:rsid w:val="00EB15F9"/>
    <w:rsid w:val="00EB2544"/>
    <w:rsid w:val="00EB2D57"/>
    <w:rsid w:val="00EB3CF4"/>
    <w:rsid w:val="00EB5572"/>
    <w:rsid w:val="00EB569D"/>
    <w:rsid w:val="00EB5D43"/>
    <w:rsid w:val="00EB60D0"/>
    <w:rsid w:val="00EB6FFD"/>
    <w:rsid w:val="00EC146B"/>
    <w:rsid w:val="00EC1A5E"/>
    <w:rsid w:val="00EC1D18"/>
    <w:rsid w:val="00EC4677"/>
    <w:rsid w:val="00EC7708"/>
    <w:rsid w:val="00EC779A"/>
    <w:rsid w:val="00ED03A2"/>
    <w:rsid w:val="00ED0D7F"/>
    <w:rsid w:val="00ED117C"/>
    <w:rsid w:val="00ED1948"/>
    <w:rsid w:val="00ED2F40"/>
    <w:rsid w:val="00ED3085"/>
    <w:rsid w:val="00ED34E2"/>
    <w:rsid w:val="00ED7769"/>
    <w:rsid w:val="00EE0F05"/>
    <w:rsid w:val="00EE280B"/>
    <w:rsid w:val="00EE2D7D"/>
    <w:rsid w:val="00EE495D"/>
    <w:rsid w:val="00EE6291"/>
    <w:rsid w:val="00EE62CC"/>
    <w:rsid w:val="00EE700F"/>
    <w:rsid w:val="00EF0741"/>
    <w:rsid w:val="00EF198D"/>
    <w:rsid w:val="00EF19E7"/>
    <w:rsid w:val="00EF1AF8"/>
    <w:rsid w:val="00EF4FF8"/>
    <w:rsid w:val="00EF554E"/>
    <w:rsid w:val="00EF5AE7"/>
    <w:rsid w:val="00EF7396"/>
    <w:rsid w:val="00EF746C"/>
    <w:rsid w:val="00F0063B"/>
    <w:rsid w:val="00F0068E"/>
    <w:rsid w:val="00F01781"/>
    <w:rsid w:val="00F023A1"/>
    <w:rsid w:val="00F035B2"/>
    <w:rsid w:val="00F056EE"/>
    <w:rsid w:val="00F06F24"/>
    <w:rsid w:val="00F07750"/>
    <w:rsid w:val="00F07775"/>
    <w:rsid w:val="00F10255"/>
    <w:rsid w:val="00F11675"/>
    <w:rsid w:val="00F12147"/>
    <w:rsid w:val="00F147C3"/>
    <w:rsid w:val="00F14F5E"/>
    <w:rsid w:val="00F22ED8"/>
    <w:rsid w:val="00F2554E"/>
    <w:rsid w:val="00F25929"/>
    <w:rsid w:val="00F259B6"/>
    <w:rsid w:val="00F25BCE"/>
    <w:rsid w:val="00F27777"/>
    <w:rsid w:val="00F27A6D"/>
    <w:rsid w:val="00F30487"/>
    <w:rsid w:val="00F30D3C"/>
    <w:rsid w:val="00F33842"/>
    <w:rsid w:val="00F34C7E"/>
    <w:rsid w:val="00F34E8C"/>
    <w:rsid w:val="00F4160A"/>
    <w:rsid w:val="00F421FD"/>
    <w:rsid w:val="00F42A17"/>
    <w:rsid w:val="00F43402"/>
    <w:rsid w:val="00F43A2D"/>
    <w:rsid w:val="00F43C60"/>
    <w:rsid w:val="00F44544"/>
    <w:rsid w:val="00F45B60"/>
    <w:rsid w:val="00F46D43"/>
    <w:rsid w:val="00F5016C"/>
    <w:rsid w:val="00F51C05"/>
    <w:rsid w:val="00F52889"/>
    <w:rsid w:val="00F54DA2"/>
    <w:rsid w:val="00F555FD"/>
    <w:rsid w:val="00F556F1"/>
    <w:rsid w:val="00F56527"/>
    <w:rsid w:val="00F56805"/>
    <w:rsid w:val="00F57234"/>
    <w:rsid w:val="00F57392"/>
    <w:rsid w:val="00F608BE"/>
    <w:rsid w:val="00F61367"/>
    <w:rsid w:val="00F62148"/>
    <w:rsid w:val="00F6406E"/>
    <w:rsid w:val="00F64B18"/>
    <w:rsid w:val="00F665A7"/>
    <w:rsid w:val="00F700E2"/>
    <w:rsid w:val="00F722AA"/>
    <w:rsid w:val="00F735C5"/>
    <w:rsid w:val="00F74153"/>
    <w:rsid w:val="00F74E33"/>
    <w:rsid w:val="00F75A5B"/>
    <w:rsid w:val="00F81CB1"/>
    <w:rsid w:val="00F84D32"/>
    <w:rsid w:val="00F85DE8"/>
    <w:rsid w:val="00F8798D"/>
    <w:rsid w:val="00F92CD9"/>
    <w:rsid w:val="00F949B1"/>
    <w:rsid w:val="00F95A0E"/>
    <w:rsid w:val="00FA05C4"/>
    <w:rsid w:val="00FA0CDE"/>
    <w:rsid w:val="00FA1578"/>
    <w:rsid w:val="00FA2703"/>
    <w:rsid w:val="00FA27CE"/>
    <w:rsid w:val="00FA2A4D"/>
    <w:rsid w:val="00FA3977"/>
    <w:rsid w:val="00FA4199"/>
    <w:rsid w:val="00FA6AE7"/>
    <w:rsid w:val="00FA7450"/>
    <w:rsid w:val="00FA7823"/>
    <w:rsid w:val="00FB1584"/>
    <w:rsid w:val="00FB31BF"/>
    <w:rsid w:val="00FB40EF"/>
    <w:rsid w:val="00FC05F8"/>
    <w:rsid w:val="00FC095C"/>
    <w:rsid w:val="00FC2E4A"/>
    <w:rsid w:val="00FC2E66"/>
    <w:rsid w:val="00FC30AD"/>
    <w:rsid w:val="00FC491C"/>
    <w:rsid w:val="00FC60AC"/>
    <w:rsid w:val="00FC68D3"/>
    <w:rsid w:val="00FC6ABB"/>
    <w:rsid w:val="00FC6B7F"/>
    <w:rsid w:val="00FD144B"/>
    <w:rsid w:val="00FD1F50"/>
    <w:rsid w:val="00FD2757"/>
    <w:rsid w:val="00FD2CDF"/>
    <w:rsid w:val="00FD2FD4"/>
    <w:rsid w:val="00FD460C"/>
    <w:rsid w:val="00FD4686"/>
    <w:rsid w:val="00FD4E33"/>
    <w:rsid w:val="00FD53B6"/>
    <w:rsid w:val="00FD576B"/>
    <w:rsid w:val="00FD6E82"/>
    <w:rsid w:val="00FD7FC6"/>
    <w:rsid w:val="00FE01F8"/>
    <w:rsid w:val="00FE095F"/>
    <w:rsid w:val="00FE1004"/>
    <w:rsid w:val="00FE5381"/>
    <w:rsid w:val="00FE6FA0"/>
    <w:rsid w:val="00FE726F"/>
    <w:rsid w:val="00FF0287"/>
    <w:rsid w:val="00FF1A23"/>
    <w:rsid w:val="00FF1A71"/>
    <w:rsid w:val="00FF3C8B"/>
    <w:rsid w:val="00FF5DA0"/>
    <w:rsid w:val="00FF78DD"/>
    <w:rsid w:val="00FF7B1B"/>
    <w:rsid w:val="00FF7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6A083"/>
  <w15:docId w15:val="{96754F21-78A7-44BF-A064-CAFAEA41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920"/>
    <w:pPr>
      <w:jc w:val="both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96A64"/>
    <w:pPr>
      <w:keepNext/>
      <w:ind w:left="2880"/>
      <w:jc w:val="left"/>
      <w:outlineLvl w:val="0"/>
    </w:pPr>
    <w:rPr>
      <w:rFonts w:ascii="AcadNusx" w:eastAsia="Times New Roman" w:hAnsi="AcadNusx"/>
      <w:b/>
      <w:bCs/>
      <w:sz w:val="24"/>
      <w:szCs w:val="24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592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35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920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39"/>
    <w:rsid w:val="00A35920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3592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78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942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2D4"/>
    <w:rPr>
      <w:rFonts w:ascii="Calibri" w:eastAsia="Calibri" w:hAnsi="Calibri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596A64"/>
    <w:rPr>
      <w:rFonts w:ascii="AcadNusx" w:eastAsia="Times New Roman" w:hAnsi="AcadNusx" w:cs="Times New Roman"/>
      <w:b/>
      <w:bCs/>
      <w:lang w:val="sv-SE"/>
    </w:rPr>
  </w:style>
  <w:style w:type="character" w:styleId="Strong">
    <w:name w:val="Strong"/>
    <w:uiPriority w:val="22"/>
    <w:qFormat/>
    <w:rsid w:val="00596A64"/>
    <w:rPr>
      <w:b/>
      <w:bCs/>
    </w:rPr>
  </w:style>
  <w:style w:type="paragraph" w:styleId="ListParagraph">
    <w:name w:val="List Paragraph"/>
    <w:basedOn w:val="Normal"/>
    <w:uiPriority w:val="34"/>
    <w:qFormat/>
    <w:rsid w:val="00596A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44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4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45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454"/>
    <w:rPr>
      <w:rFonts w:ascii="Calibri" w:eastAsia="Calibri" w:hAnsi="Calibri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B4251"/>
    <w:pPr>
      <w:widowControl w:val="0"/>
      <w:ind w:left="119"/>
      <w:jc w:val="left"/>
    </w:pPr>
    <w:rPr>
      <w:rFonts w:ascii="Sylfaen" w:eastAsia="Sylfaen" w:hAnsi="Sylfae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2B4251"/>
    <w:rPr>
      <w:rFonts w:ascii="Sylfaen" w:eastAsia="Sylfaen" w:hAnsi="Sylfaen"/>
      <w:sz w:val="22"/>
      <w:szCs w:val="22"/>
    </w:rPr>
  </w:style>
  <w:style w:type="paragraph" w:styleId="NoSpacing">
    <w:name w:val="No Spacing"/>
    <w:link w:val="NoSpacingChar"/>
    <w:uiPriority w:val="1"/>
    <w:qFormat/>
    <w:rsid w:val="0097149D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7149D"/>
    <w:rPr>
      <w:rFonts w:eastAsiaTheme="minorEastAsia"/>
      <w:sz w:val="22"/>
      <w:szCs w:val="22"/>
    </w:rPr>
  </w:style>
  <w:style w:type="paragraph" w:styleId="NormalWeb">
    <w:name w:val="Normal (Web)"/>
    <w:basedOn w:val="Normal"/>
    <w:rsid w:val="00872AC0"/>
    <w:pPr>
      <w:spacing w:before="100" w:beforeAutospacing="1" w:after="100" w:afterAutospacing="1"/>
      <w:jc w:val="left"/>
    </w:pPr>
    <w:rPr>
      <w:rFonts w:ascii="Sylfaen" w:eastAsia="Arial Unicode MS" w:hAnsi="Sylfaen" w:cs="Arial Unicode MS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33B8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FA0"/>
    <w:rPr>
      <w:color w:val="808080"/>
      <w:shd w:val="clear" w:color="auto" w:fill="E6E6E6"/>
    </w:rPr>
  </w:style>
  <w:style w:type="paragraph" w:styleId="BodyTextIndent">
    <w:name w:val="Body Text Indent"/>
    <w:basedOn w:val="Normal"/>
    <w:link w:val="BodyTextIndentChar"/>
    <w:uiPriority w:val="99"/>
    <w:unhideWhenUsed/>
    <w:rsid w:val="003B34A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B34AB"/>
    <w:rPr>
      <w:rFonts w:ascii="Calibri" w:eastAsia="Calibri" w:hAnsi="Calibri" w:cs="Times New Roman"/>
      <w:sz w:val="22"/>
      <w:szCs w:val="22"/>
    </w:rPr>
  </w:style>
  <w:style w:type="character" w:styleId="Emphasis">
    <w:name w:val="Emphasis"/>
    <w:basedOn w:val="DefaultParagraphFont"/>
    <w:qFormat/>
    <w:rsid w:val="0014456F"/>
    <w:rPr>
      <w:i/>
      <w:iCs/>
    </w:rPr>
  </w:style>
  <w:style w:type="paragraph" w:customStyle="1" w:styleId="bheader">
    <w:name w:val="bheader"/>
    <w:basedOn w:val="Normal"/>
    <w:rsid w:val="005F6745"/>
    <w:pPr>
      <w:spacing w:before="100" w:beforeAutospacing="1" w:after="100" w:afterAutospacing="1"/>
      <w:jc w:val="left"/>
    </w:pPr>
    <w:rPr>
      <w:rFonts w:ascii="Sylfaen" w:eastAsia="Arial Unicode MS" w:hAnsi="Sylfaen" w:cs="Arial Unicode MS"/>
      <w:b/>
      <w:bCs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22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22A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22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F7D56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5BCE"/>
    <w:rPr>
      <w:color w:val="808080"/>
      <w:shd w:val="clear" w:color="auto" w:fill="E6E6E6"/>
    </w:rPr>
  </w:style>
  <w:style w:type="character" w:styleId="FootnoteReference">
    <w:name w:val="footnote reference"/>
    <w:basedOn w:val="DefaultParagraphFont"/>
    <w:uiPriority w:val="99"/>
    <w:semiHidden/>
    <w:unhideWhenUsed/>
    <w:rsid w:val="004361C9"/>
    <w:rPr>
      <w:vertAlign w:val="superscript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B22E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0458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A36C0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775B32"/>
    <w:rPr>
      <w:rFonts w:ascii="Calibri" w:eastAsia="Calibri" w:hAnsi="Calibri" w:cs="Times New Roman"/>
      <w:sz w:val="22"/>
      <w:szCs w:val="22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367E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65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65C0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wdfundinggrant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no.vasadze@csrdg.g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FA146-6B42-4F37-B1FA-70D18B69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Tamuna Kvaratskhelia</dc:creator>
  <cp:keywords/>
  <dc:description/>
  <cp:lastModifiedBy>CSRDG-user</cp:lastModifiedBy>
  <cp:revision>25</cp:revision>
  <cp:lastPrinted>2021-07-28T07:48:00Z</cp:lastPrinted>
  <dcterms:created xsi:type="dcterms:W3CDTF">2023-05-23T09:54:00Z</dcterms:created>
  <dcterms:modified xsi:type="dcterms:W3CDTF">2024-02-01T10:12:00Z</dcterms:modified>
</cp:coreProperties>
</file>